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6CA1" w:rsidRPr="00ED6CA1" w:rsidRDefault="00ED6CA1" w:rsidP="00ED6CA1">
      <w:pPr>
        <w:widowControl/>
        <w:spacing w:before="100" w:beforeAutospacing="1" w:after="100" w:afterAutospacing="1"/>
        <w:ind w:left="840"/>
        <w:jc w:val="center"/>
        <w:outlineLvl w:val="3"/>
        <w:rPr>
          <w:rFonts w:ascii="ＭＳ Ｐゴシック" w:eastAsia="ＭＳ Ｐゴシック" w:hAnsi="ＭＳ Ｐゴシック" w:cs="ＭＳ Ｐゴシック"/>
          <w:b/>
          <w:bCs/>
          <w:kern w:val="0"/>
          <w:sz w:val="28"/>
          <w:szCs w:val="28"/>
        </w:rPr>
      </w:pPr>
      <w:r w:rsidRPr="00ED6CA1">
        <w:rPr>
          <w:rFonts w:ascii="ＭＳ Ｐゴシック" w:eastAsia="ＭＳ Ｐゴシック" w:hAnsi="ＭＳ Ｐゴシック" w:cs="ＭＳ Ｐゴシック"/>
          <w:b/>
          <w:bCs/>
          <w:kern w:val="0"/>
          <w:sz w:val="28"/>
          <w:szCs w:val="28"/>
        </w:rPr>
        <w:t>円と元の直接取引は何を意味するか</w:t>
      </w:r>
      <w:r w:rsidRPr="00ED6CA1">
        <w:rPr>
          <w:rFonts w:ascii="ＭＳ Ｐゴシック" w:eastAsia="ＭＳ Ｐゴシック" w:hAnsi="ＭＳ Ｐゴシック" w:cs="ＭＳ Ｐゴシック"/>
          <w:b/>
          <w:bCs/>
          <w:kern w:val="0"/>
          <w:sz w:val="28"/>
          <w:szCs w:val="28"/>
        </w:rPr>
        <w:br/>
        <w:t>－世界経済へのインパクト</w:t>
      </w:r>
    </w:p>
    <w:p w:rsidR="00ED6CA1" w:rsidRPr="00ED6CA1" w:rsidRDefault="00ED6CA1" w:rsidP="00ED6CA1">
      <w:pPr>
        <w:widowControl/>
        <w:spacing w:before="100" w:beforeAutospacing="1" w:after="100" w:afterAutospacing="1"/>
        <w:jc w:val="left"/>
        <w:rPr>
          <w:rFonts w:ascii="ＭＳ Ｐゴシック" w:eastAsia="ＭＳ Ｐゴシック" w:hAnsi="ＭＳ Ｐゴシック" w:cs="ＭＳ Ｐゴシック"/>
          <w:kern w:val="0"/>
          <w:sz w:val="24"/>
        </w:rPr>
      </w:pPr>
      <w:r w:rsidRPr="00ED6CA1">
        <w:rPr>
          <w:rFonts w:ascii="ＭＳ Ｐゴシック" w:eastAsia="ＭＳ Ｐゴシック" w:hAnsi="ＭＳ Ｐゴシック" w:cs="ＭＳ Ｐゴシック"/>
          <w:kern w:val="0"/>
          <w:sz w:val="24"/>
        </w:rPr>
        <w:t>林　華生／</w:t>
      </w:r>
      <w:r w:rsidRPr="00ED6CA1">
        <w:rPr>
          <w:rFonts w:ascii="ＭＳ Ｐゴシック" w:eastAsia="ＭＳ Ｐゴシック" w:hAnsi="ＭＳ Ｐゴシック" w:cs="ＭＳ Ｐゴシック"/>
          <w:kern w:val="0"/>
          <w:sz w:val="24"/>
        </w:rPr>
        <w:br/>
        <w:t>早稲田大学大学院アジア太平洋研究科教授</w:t>
      </w:r>
      <w:r w:rsidRPr="00ED6CA1">
        <w:rPr>
          <w:rFonts w:ascii="ＭＳ Ｐゴシック" w:eastAsia="ＭＳ Ｐゴシック" w:hAnsi="ＭＳ Ｐゴシック" w:cs="ＭＳ Ｐゴシック"/>
          <w:kern w:val="0"/>
          <w:sz w:val="24"/>
        </w:rPr>
        <w:br/>
        <w:t>早稲田大学中華経済研究所所長</w:t>
      </w:r>
    </w:p>
    <w:p w:rsidR="00ED6CA1" w:rsidRPr="00ED6CA1" w:rsidRDefault="00ED6CA1" w:rsidP="00ED6CA1">
      <w:pPr>
        <w:widowControl/>
        <w:spacing w:before="100" w:beforeAutospacing="1" w:after="100" w:afterAutospacing="1"/>
        <w:jc w:val="left"/>
        <w:rPr>
          <w:rFonts w:ascii="ＭＳ Ｐゴシック" w:eastAsia="ＭＳ Ｐゴシック" w:hAnsi="ＭＳ Ｐゴシック" w:cs="ＭＳ Ｐゴシック"/>
          <w:kern w:val="0"/>
          <w:sz w:val="24"/>
        </w:rPr>
      </w:pPr>
      <w:r w:rsidRPr="00ED6CA1">
        <w:rPr>
          <w:rFonts w:ascii="ＭＳ Ｐゴシック" w:eastAsia="ＭＳ Ｐゴシック" w:hAnsi="ＭＳ Ｐゴシック" w:cs="ＭＳ Ｐゴシック"/>
          <w:kern w:val="0"/>
          <w:sz w:val="24"/>
        </w:rPr>
        <w:t xml:space="preserve">　世界第二位のＧＤＰを誇る中国と、第三位の日本の通貨直接取引は大きな意味を持っている。中国から見れば、日本は第四位の貿易国であり、日本から 見れば、中国は第一位の貿易国である。日中間の貿易額は、年間２７兆円を超えているので、二大経済大国と二大貿易国の通貨が米ドルを仲介せずに、直接取引 できることは、世界金融において大きなインパクトを与えるであろう。</w:t>
      </w:r>
    </w:p>
    <w:p w:rsidR="00ED6CA1" w:rsidRPr="00ED6CA1" w:rsidRDefault="00ED6CA1" w:rsidP="00ED6CA1">
      <w:pPr>
        <w:widowControl/>
        <w:spacing w:before="100" w:beforeAutospacing="1" w:after="100" w:afterAutospacing="1"/>
        <w:jc w:val="left"/>
        <w:rPr>
          <w:rFonts w:ascii="ＭＳ Ｐゴシック" w:eastAsia="ＭＳ Ｐゴシック" w:hAnsi="ＭＳ Ｐゴシック" w:cs="ＭＳ Ｐゴシック"/>
          <w:kern w:val="0"/>
          <w:sz w:val="24"/>
        </w:rPr>
      </w:pPr>
      <w:r w:rsidRPr="00ED6CA1">
        <w:rPr>
          <w:rFonts w:ascii="ＭＳ Ｐゴシック" w:eastAsia="ＭＳ Ｐゴシック" w:hAnsi="ＭＳ Ｐゴシック" w:cs="ＭＳ Ｐゴシック"/>
          <w:kern w:val="0"/>
          <w:sz w:val="24"/>
        </w:rPr>
        <w:t xml:space="preserve">　実際、中国はアジア数カ国や中近東数カ国と、既に通貨の直接取引を実施してきたが、それほど影響力を持っていない。しかし、今回は大きな関心を呼び起こしている。</w:t>
      </w:r>
    </w:p>
    <w:p w:rsidR="00ED6CA1" w:rsidRPr="00ED6CA1" w:rsidRDefault="00ED6CA1" w:rsidP="00ED6CA1">
      <w:pPr>
        <w:widowControl/>
        <w:spacing w:before="100" w:beforeAutospacing="1" w:after="100" w:afterAutospacing="1"/>
        <w:jc w:val="left"/>
        <w:outlineLvl w:val="4"/>
        <w:rPr>
          <w:rFonts w:ascii="ＭＳ Ｐゴシック" w:eastAsia="ＭＳ Ｐゴシック" w:hAnsi="ＭＳ Ｐゴシック" w:cs="ＭＳ Ｐゴシック"/>
          <w:b/>
          <w:bCs/>
          <w:kern w:val="0"/>
          <w:sz w:val="20"/>
          <w:szCs w:val="20"/>
        </w:rPr>
      </w:pPr>
      <w:r w:rsidRPr="00ED6CA1">
        <w:rPr>
          <w:rFonts w:ascii="ＭＳ Ｐゴシック" w:eastAsia="ＭＳ Ｐゴシック" w:hAnsi="ＭＳ Ｐゴシック" w:cs="ＭＳ Ｐゴシック"/>
          <w:b/>
          <w:bCs/>
          <w:kern w:val="0"/>
          <w:sz w:val="20"/>
          <w:szCs w:val="20"/>
        </w:rPr>
        <w:t>１．円と元の直接取引の必然性</w:t>
      </w:r>
    </w:p>
    <w:p w:rsidR="00ED6CA1" w:rsidRPr="00ED6CA1" w:rsidRDefault="00ED6CA1" w:rsidP="00ED6CA1">
      <w:pPr>
        <w:widowControl/>
        <w:spacing w:before="100" w:beforeAutospacing="1" w:after="100" w:afterAutospacing="1"/>
        <w:jc w:val="left"/>
        <w:rPr>
          <w:rFonts w:ascii="ＭＳ Ｐゴシック" w:eastAsia="ＭＳ Ｐゴシック" w:hAnsi="ＭＳ Ｐゴシック" w:cs="ＭＳ Ｐゴシック"/>
          <w:kern w:val="0"/>
          <w:sz w:val="24"/>
        </w:rPr>
      </w:pPr>
      <w:r w:rsidRPr="00ED6CA1">
        <w:rPr>
          <w:rFonts w:ascii="ＭＳ Ｐゴシック" w:eastAsia="ＭＳ Ｐゴシック" w:hAnsi="ＭＳ Ｐゴシック" w:cs="ＭＳ Ｐゴシック"/>
          <w:kern w:val="0"/>
          <w:sz w:val="24"/>
        </w:rPr>
        <w:t xml:space="preserve">　日本は１９９１年以来、バブル経済が崩壊してから“失われた２１年”の如く、経済の低迷が延々と続いている。日本円は長年堅調な推移を保ち、本日 に至っている。低調な経済と堅調な円（異常な円高）が日本の産業を苦しめている。一方、厳しい少子高齢化に直面している日本は、国内市場の拡大や国内消費 の促進もなかなか困難である。産業の海外移転や国際市場の開拓が日本経済にとって、特に重要である。つまり中国における投資の拡大や貿易の促進が日本経済 の持続的な発展にとって不可欠である。</w:t>
      </w:r>
    </w:p>
    <w:p w:rsidR="00ED6CA1" w:rsidRPr="00ED6CA1" w:rsidRDefault="00ED6CA1" w:rsidP="00ED6CA1">
      <w:pPr>
        <w:widowControl/>
        <w:spacing w:before="100" w:beforeAutospacing="1" w:after="100" w:afterAutospacing="1"/>
        <w:jc w:val="left"/>
        <w:rPr>
          <w:rFonts w:ascii="ＭＳ Ｐゴシック" w:eastAsia="ＭＳ Ｐゴシック" w:hAnsi="ＭＳ Ｐゴシック" w:cs="ＭＳ Ｐゴシック"/>
          <w:kern w:val="0"/>
          <w:sz w:val="24"/>
        </w:rPr>
      </w:pPr>
      <w:r w:rsidRPr="00ED6CA1">
        <w:rPr>
          <w:rFonts w:ascii="ＭＳ Ｐゴシック" w:eastAsia="ＭＳ Ｐゴシック" w:hAnsi="ＭＳ Ｐゴシック" w:cs="ＭＳ Ｐゴシック"/>
          <w:kern w:val="0"/>
          <w:sz w:val="24"/>
        </w:rPr>
        <w:t xml:space="preserve">　一方、中国は過去３４年間、順調な高度経済成長をしてきたが、近年は日米欧諸国の財政危機や経済低迷に悩まされ、国内外の需要鈍化による景気減速 が鮮明になりつつある。３０数年間に亘る二桁成長は過去のこととなり、これから数年間、７～７．５％経済成長率を維持することさえも簡単ではない。そこで 中国はアジアにおいて、特に日本との経済協力（貿易と投資）を積極的に進めていかざるを得ない。</w:t>
      </w:r>
    </w:p>
    <w:p w:rsidR="00ED6CA1" w:rsidRPr="00ED6CA1" w:rsidRDefault="00ED6CA1" w:rsidP="00ED6CA1">
      <w:pPr>
        <w:widowControl/>
        <w:spacing w:before="100" w:beforeAutospacing="1" w:after="100" w:afterAutospacing="1"/>
        <w:jc w:val="left"/>
        <w:rPr>
          <w:rFonts w:ascii="ＭＳ Ｐゴシック" w:eastAsia="ＭＳ Ｐゴシック" w:hAnsi="ＭＳ Ｐゴシック" w:cs="ＭＳ Ｐゴシック"/>
          <w:kern w:val="0"/>
          <w:sz w:val="24"/>
        </w:rPr>
      </w:pPr>
      <w:r w:rsidRPr="00ED6CA1">
        <w:rPr>
          <w:rFonts w:ascii="ＭＳ Ｐゴシック" w:eastAsia="ＭＳ Ｐゴシック" w:hAnsi="ＭＳ Ｐゴシック" w:cs="ＭＳ Ｐゴシック"/>
          <w:kern w:val="0"/>
          <w:sz w:val="24"/>
        </w:rPr>
        <w:t xml:space="preserve">　日中経済関係の一層の強化や促進が重要となっている現在、米ドルを仲介せずに円元の直接取引が開始される事によって、経済交流のスピードも速くなり、経費削減のメリットも期待できる。</w:t>
      </w:r>
    </w:p>
    <w:p w:rsidR="00ED6CA1" w:rsidRPr="00ED6CA1" w:rsidRDefault="00ED6CA1" w:rsidP="00ED6CA1">
      <w:pPr>
        <w:widowControl/>
        <w:spacing w:before="100" w:beforeAutospacing="1" w:after="100" w:afterAutospacing="1"/>
        <w:jc w:val="left"/>
        <w:outlineLvl w:val="4"/>
        <w:rPr>
          <w:rFonts w:ascii="ＭＳ Ｐゴシック" w:eastAsia="ＭＳ Ｐゴシック" w:hAnsi="ＭＳ Ｐゴシック" w:cs="ＭＳ Ｐゴシック"/>
          <w:b/>
          <w:bCs/>
          <w:kern w:val="0"/>
          <w:sz w:val="20"/>
          <w:szCs w:val="20"/>
        </w:rPr>
      </w:pPr>
      <w:r w:rsidRPr="00ED6CA1">
        <w:rPr>
          <w:rFonts w:ascii="ＭＳ Ｐゴシック" w:eastAsia="ＭＳ Ｐゴシック" w:hAnsi="ＭＳ Ｐゴシック" w:cs="ＭＳ Ｐゴシック"/>
          <w:b/>
          <w:bCs/>
          <w:kern w:val="0"/>
          <w:sz w:val="20"/>
          <w:szCs w:val="20"/>
        </w:rPr>
        <w:lastRenderedPageBreak/>
        <w:t>２．円と元の直接取引の現状</w:t>
      </w:r>
    </w:p>
    <w:p w:rsidR="00ED6CA1" w:rsidRPr="00ED6CA1" w:rsidRDefault="00ED6CA1" w:rsidP="00ED6CA1">
      <w:pPr>
        <w:widowControl/>
        <w:spacing w:before="100" w:beforeAutospacing="1" w:after="100" w:afterAutospacing="1"/>
        <w:jc w:val="left"/>
        <w:rPr>
          <w:rFonts w:ascii="ＭＳ Ｐゴシック" w:eastAsia="ＭＳ Ｐゴシック" w:hAnsi="ＭＳ Ｐゴシック" w:cs="ＭＳ Ｐゴシック"/>
          <w:kern w:val="0"/>
          <w:sz w:val="24"/>
        </w:rPr>
      </w:pPr>
      <w:r w:rsidRPr="00ED6CA1">
        <w:rPr>
          <w:rFonts w:ascii="ＭＳ Ｐゴシック" w:eastAsia="ＭＳ Ｐゴシック" w:hAnsi="ＭＳ Ｐゴシック" w:cs="ＭＳ Ｐゴシック"/>
          <w:kern w:val="0"/>
          <w:sz w:val="24"/>
        </w:rPr>
        <w:t xml:space="preserve">　東京と上海の両外国為替市場で円と元を直接取引する為替取引が６月１日に開始された。これから両国は、米連邦準備制度理事会（ＦＲＢ）に支払う年 間約三十億米ドルに上る仲介手数料を削減できると推計される。中国に進出している２万２千社以上の日本企業のこれからの事業展開に有利であろう。一方、国 営企業を中心とする中国企業の日本進出にもプラスの効果があると考えられる。他方、日中両国の相互国債購入にも有利になるであろう。長年、日中両国は米国 債の二大保有国（それぞれ１兆９６０億ドルと１兆１７９０億ドル。２０１２年２月末現在）であり、日本と中国はそれぞれ１兆２，７７７億ドル（２０１２年 ５月末現在）と３兆３０５０億ドル（２０１２年３月末現在）の外貨準備金を保有している。その６－７割がドル建てである。日中両国は円と元の安定維持、急 速な切り上げを抑えるため、介入を繰り返してきたので、米ドルの保有量が増える一方である。そして、利回りの高い米国債を買い続けている。しかし米国債の 過大・偏重購入を避けるため、日中両国は国債相互持ち合いに合意した。日中通貨の直接取引が強化されることによって、両国間の国債相互購買活動が促進さ れ、円元建てで購買の枠も増えていくであろう。</w:t>
      </w:r>
    </w:p>
    <w:p w:rsidR="00ED6CA1" w:rsidRPr="00ED6CA1" w:rsidRDefault="00ED6CA1" w:rsidP="00ED6CA1">
      <w:pPr>
        <w:widowControl/>
        <w:spacing w:before="100" w:beforeAutospacing="1" w:after="100" w:afterAutospacing="1"/>
        <w:jc w:val="left"/>
        <w:outlineLvl w:val="4"/>
        <w:rPr>
          <w:rFonts w:ascii="ＭＳ Ｐゴシック" w:eastAsia="ＭＳ Ｐゴシック" w:hAnsi="ＭＳ Ｐゴシック" w:cs="ＭＳ Ｐゴシック"/>
          <w:b/>
          <w:bCs/>
          <w:kern w:val="0"/>
          <w:sz w:val="20"/>
          <w:szCs w:val="20"/>
        </w:rPr>
      </w:pPr>
      <w:r w:rsidRPr="00ED6CA1">
        <w:rPr>
          <w:rFonts w:ascii="ＭＳ Ｐゴシック" w:eastAsia="ＭＳ Ｐゴシック" w:hAnsi="ＭＳ Ｐゴシック" w:cs="ＭＳ Ｐゴシック"/>
          <w:b/>
          <w:bCs/>
          <w:kern w:val="0"/>
          <w:sz w:val="20"/>
          <w:szCs w:val="20"/>
        </w:rPr>
        <w:t>３．円と元の直接取引の究極目標</w:t>
      </w:r>
    </w:p>
    <w:p w:rsidR="00ED6CA1" w:rsidRPr="00ED6CA1" w:rsidRDefault="00ED6CA1" w:rsidP="00ED6CA1">
      <w:pPr>
        <w:widowControl/>
        <w:spacing w:before="100" w:beforeAutospacing="1" w:after="100" w:afterAutospacing="1"/>
        <w:jc w:val="left"/>
        <w:rPr>
          <w:rFonts w:ascii="ＭＳ Ｐゴシック" w:eastAsia="ＭＳ Ｐゴシック" w:hAnsi="ＭＳ Ｐゴシック" w:cs="ＭＳ Ｐゴシック"/>
          <w:kern w:val="0"/>
          <w:sz w:val="24"/>
        </w:rPr>
      </w:pPr>
      <w:r w:rsidRPr="00ED6CA1">
        <w:rPr>
          <w:rFonts w:ascii="ＭＳ Ｐゴシック" w:eastAsia="ＭＳ Ｐゴシック" w:hAnsi="ＭＳ Ｐゴシック" w:cs="ＭＳ Ｐゴシック"/>
          <w:kern w:val="0"/>
          <w:sz w:val="24"/>
        </w:rPr>
        <w:t xml:space="preserve">　円元直接取引は日中両国に利益をもたらすだけではない。中長期的に見れば、手数料節約などコストの削減や為替リスク、決算リスクの回避、両国間の経済交流の促進の他に、以下の効果が考えられよう。</w:t>
      </w:r>
    </w:p>
    <w:p w:rsidR="00ED6CA1" w:rsidRPr="00ED6CA1" w:rsidRDefault="00ED6CA1" w:rsidP="00ED6CA1">
      <w:pPr>
        <w:widowControl/>
        <w:spacing w:before="100" w:beforeAutospacing="1" w:after="100" w:afterAutospacing="1"/>
        <w:jc w:val="left"/>
        <w:rPr>
          <w:rFonts w:ascii="ＭＳ Ｐゴシック" w:eastAsia="ＭＳ Ｐゴシック" w:hAnsi="ＭＳ Ｐゴシック" w:cs="ＭＳ Ｐゴシック"/>
          <w:kern w:val="0"/>
          <w:sz w:val="24"/>
        </w:rPr>
      </w:pPr>
      <w:r w:rsidRPr="00ED6CA1">
        <w:rPr>
          <w:rFonts w:ascii="ＭＳ Ｐゴシック" w:eastAsia="ＭＳ Ｐゴシック" w:hAnsi="ＭＳ Ｐゴシック" w:cs="ＭＳ Ｐゴシック"/>
          <w:kern w:val="0"/>
          <w:sz w:val="24"/>
        </w:rPr>
        <w:t xml:space="preserve">　①中国は米ドル完全依存から徐々に脱却する方針である。長年、米ドルが基軸通貨として、世界に君臨してきたが、米ドルの大幅な変動によって世界各 国の経済が多大な不利益を蒙ってきた。近年、ＢＲＩＣＳを中心とする新興国が急速な経済成長を成し遂げ、国際的な発言力も高まってきた。中国を中心とする 新興国が国際機関（国際通貨基金や世界銀行）への出資が増えることにより、それに見合う発言力も要求してきた。と同時に、自国通貨（例えば中国人民元）も 広く使われるように期待し、徐々に米ドルに代わるＳＤＲ（special drawing right）の適用も提起されるようになった。円と元の直接取引による米ドル以外の通貨利用は、客観的には米ドルの過大依存を避けるためであろう。</w:t>
      </w:r>
    </w:p>
    <w:p w:rsidR="00ED6CA1" w:rsidRPr="00ED6CA1" w:rsidRDefault="00ED6CA1" w:rsidP="00ED6CA1">
      <w:pPr>
        <w:widowControl/>
        <w:spacing w:before="100" w:beforeAutospacing="1" w:after="100" w:afterAutospacing="1"/>
        <w:jc w:val="left"/>
        <w:rPr>
          <w:rFonts w:ascii="ＭＳ Ｐゴシック" w:eastAsia="ＭＳ Ｐゴシック" w:hAnsi="ＭＳ Ｐゴシック" w:cs="ＭＳ Ｐゴシック"/>
          <w:kern w:val="0"/>
          <w:sz w:val="24"/>
        </w:rPr>
      </w:pPr>
      <w:r w:rsidRPr="00ED6CA1">
        <w:rPr>
          <w:rFonts w:ascii="ＭＳ Ｐゴシック" w:eastAsia="ＭＳ Ｐゴシック" w:hAnsi="ＭＳ Ｐゴシック" w:cs="ＭＳ Ｐゴシック"/>
          <w:kern w:val="0"/>
          <w:sz w:val="24"/>
        </w:rPr>
        <w:t xml:space="preserve">　②アジア太平洋地域経済協力の強化や“アジア経済共同体”の創成に寄与するであろう。中国はＡＳＥＡＮ１０＋３の構築に力を入れてきたが、日本は ＡＳＥＡＮ１０＋６の達成に努力してきた。アジア太平洋地域におけるＴＰＰの実現はまだ未知数だが、アジア太平洋地域における共同体の構築や単一通貨の構 想（例えばＡＣＵやアジア</w:t>
      </w:r>
      <w:r w:rsidRPr="00ED6CA1">
        <w:rPr>
          <w:rFonts w:ascii="ＭＳ Ｐゴシック" w:eastAsia="ＭＳ Ｐゴシック" w:hAnsi="ＭＳ Ｐゴシック" w:cs="ＭＳ Ｐゴシック"/>
          <w:kern w:val="0"/>
          <w:sz w:val="24"/>
        </w:rPr>
        <w:lastRenderedPageBreak/>
        <w:t>単一通貨など）が提起されて久しい。日本では円の国際化を推進する動きもあるが、中国では経済巨大化によって、朝野が人民元の国 際化を期待し熱心に推進している。円と元の直接取引の強化は、これら両通貨の国際化への一歩前進と考えるならば、アジア太平洋地域における完全な米ドル依 存体質も変わっていくであろう。そして、ゆくゆくはアジア太平洋地域における経済共同体の構築や共同通貨・単一通貨の創出も夢の夢ではないのかもしれな い。</w:t>
      </w:r>
    </w:p>
    <w:p w:rsidR="00ED6CA1" w:rsidRPr="00ED6CA1" w:rsidRDefault="00ED6CA1" w:rsidP="00ED6CA1">
      <w:pPr>
        <w:widowControl/>
        <w:spacing w:before="100" w:beforeAutospacing="1" w:after="100" w:afterAutospacing="1"/>
        <w:jc w:val="left"/>
        <w:rPr>
          <w:rFonts w:ascii="ＭＳ Ｐゴシック" w:eastAsia="ＭＳ Ｐゴシック" w:hAnsi="ＭＳ Ｐゴシック" w:cs="ＭＳ Ｐゴシック"/>
          <w:kern w:val="0"/>
          <w:sz w:val="24"/>
        </w:rPr>
      </w:pPr>
      <w:r w:rsidRPr="00ED6CA1">
        <w:rPr>
          <w:rFonts w:ascii="ＭＳ Ｐゴシック" w:eastAsia="ＭＳ Ｐゴシック" w:hAnsi="ＭＳ Ｐゴシック" w:cs="ＭＳ Ｐゴシック"/>
          <w:kern w:val="0"/>
          <w:sz w:val="24"/>
        </w:rPr>
        <w:t xml:space="preserve">　以上のように、円元の直接取引の設定は日中両国の問題だけではない。長い目で見れば、アジア太平洋地域ひいては世界経済に深遠な影響を及ぼすであろう。</w:t>
      </w:r>
    </w:p>
    <w:p w:rsidR="00ED6CA1" w:rsidRPr="00ED6CA1" w:rsidRDefault="00ED6CA1" w:rsidP="00ED6CA1">
      <w:pPr>
        <w:widowControl/>
        <w:spacing w:before="100" w:beforeAutospacing="1" w:after="100" w:afterAutospacing="1"/>
        <w:jc w:val="left"/>
        <w:outlineLvl w:val="3"/>
        <w:rPr>
          <w:rFonts w:ascii="ＭＳ Ｐゴシック" w:eastAsia="ＭＳ Ｐゴシック" w:hAnsi="ＭＳ Ｐゴシック" w:cs="ＭＳ Ｐゴシック"/>
          <w:b/>
          <w:bCs/>
          <w:kern w:val="0"/>
          <w:sz w:val="24"/>
        </w:rPr>
      </w:pPr>
      <w:r w:rsidRPr="00ED6CA1">
        <w:rPr>
          <w:rFonts w:ascii="ＭＳ Ｐゴシック" w:eastAsia="ＭＳ Ｐゴシック" w:hAnsi="ＭＳ Ｐゴシック" w:cs="ＭＳ Ｐゴシック"/>
          <w:b/>
          <w:bCs/>
          <w:kern w:val="0"/>
          <w:sz w:val="24"/>
        </w:rPr>
        <w:t>林　華生（りむ・ほぁしん）／</w:t>
      </w:r>
      <w:r w:rsidRPr="00ED6CA1">
        <w:rPr>
          <w:rFonts w:ascii="ＭＳ Ｐゴシック" w:eastAsia="ＭＳ Ｐゴシック" w:hAnsi="ＭＳ Ｐゴシック" w:cs="ＭＳ Ｐゴシック"/>
          <w:b/>
          <w:bCs/>
          <w:kern w:val="0"/>
          <w:sz w:val="24"/>
        </w:rPr>
        <w:br/>
        <w:t xml:space="preserve">早稲田大学大学院アジア太平洋研究科教授　</w:t>
      </w:r>
      <w:r w:rsidRPr="00ED6CA1">
        <w:rPr>
          <w:rFonts w:ascii="ＭＳ Ｐゴシック" w:eastAsia="ＭＳ Ｐゴシック" w:hAnsi="ＭＳ Ｐゴシック" w:cs="ＭＳ Ｐゴシック"/>
          <w:b/>
          <w:bCs/>
          <w:kern w:val="0"/>
          <w:sz w:val="24"/>
        </w:rPr>
        <w:br/>
        <w:t>早稲田大学中華経済研究所所長</w:t>
      </w:r>
    </w:p>
    <w:p w:rsidR="00ED6CA1" w:rsidRPr="00ED6CA1" w:rsidRDefault="00ED6CA1" w:rsidP="00ED6CA1">
      <w:pPr>
        <w:widowControl/>
        <w:spacing w:before="100" w:beforeAutospacing="1" w:after="100" w:afterAutospacing="1"/>
        <w:jc w:val="left"/>
        <w:rPr>
          <w:rFonts w:ascii="ＭＳ Ｐゴシック" w:eastAsia="ＭＳ Ｐゴシック" w:hAnsi="ＭＳ Ｐゴシック" w:cs="ＭＳ Ｐゴシック"/>
          <w:kern w:val="0"/>
          <w:sz w:val="24"/>
        </w:rPr>
      </w:pPr>
      <w:r w:rsidRPr="00ED6CA1">
        <w:rPr>
          <w:rFonts w:ascii="ＭＳ Ｐゴシック" w:eastAsia="ＭＳ Ｐゴシック" w:hAnsi="ＭＳ Ｐゴシック" w:cs="ＭＳ Ｐゴシック"/>
          <w:kern w:val="0"/>
          <w:sz w:val="24"/>
        </w:rPr>
        <w:t>【略歴】</w:t>
      </w:r>
      <w:r w:rsidRPr="00ED6CA1">
        <w:rPr>
          <w:rFonts w:ascii="ＭＳ Ｐゴシック" w:eastAsia="ＭＳ Ｐゴシック" w:hAnsi="ＭＳ Ｐゴシック" w:cs="ＭＳ Ｐゴシック"/>
          <w:kern w:val="0"/>
          <w:sz w:val="24"/>
        </w:rPr>
        <w:br/>
        <w:t>一橋大学経済学部・経済修士課程修了。ロンドン大学博士号取得。シンガポール国立東南アジア研究所、シンガポール国立大学、中京大 学などを経て、1998年より早稲田大学大学院アジア太平洋研究科教授、現在に至る。南開大学、同済大学、上海交通大学、北京師範大学、北京大学、中山大 学、復旦大学、ヘルシンキ大学、南洋工科大学などの顧問・客員教授。主な著書に、「ASEAN経済の地殻変動」（同文館・東京）、「アジア四極経済」（ダ イヤモンド社・東京）、「東盟、日本与中国人地区経貿合作」（編著・世界科技出版社・シンガポール）、「東亜経済圏」（世界知識出版社・北京）、「剖析東 亜経済」（編著・世界科技出版社・シンガポール）、「Japan and China in East Asian Integration」（Institute of Southeast Asian Studies, Singapore）、「アジア経済のアキレス腱」（編著・文真堂・東京）、「日中印の真価を問う－世界経済危機をめぐって－」(編著・白帝社･東京)、 「東亜政治経済論」（世界知識出版社・北京）、「転機に立つ中国」（編著・蒼蒼社・東京）、「中国経済発展的必経之路」（編著・世界知識出版社・北京）な ど多数。</w:t>
      </w:r>
    </w:p>
    <w:p w:rsidR="00ED6CA1" w:rsidRPr="00ED6CA1" w:rsidRDefault="00ED6CA1" w:rsidP="00ED6CA1">
      <w:pPr>
        <w:widowControl/>
        <w:spacing w:before="100" w:beforeAutospacing="1" w:after="100" w:afterAutospacing="1"/>
        <w:jc w:val="left"/>
        <w:outlineLvl w:val="1"/>
        <w:rPr>
          <w:rFonts w:ascii="ＭＳ Ｐゴシック" w:eastAsia="ＭＳ Ｐゴシック" w:hAnsi="ＭＳ Ｐゴシック" w:cs="ＭＳ Ｐゴシック"/>
          <w:b/>
          <w:bCs/>
          <w:kern w:val="0"/>
          <w:sz w:val="36"/>
          <w:szCs w:val="36"/>
        </w:rPr>
      </w:pPr>
      <w:r w:rsidRPr="00ED6CA1">
        <w:rPr>
          <w:rFonts w:ascii="ＭＳ Ｐゴシック" w:eastAsia="ＭＳ Ｐゴシック" w:hAnsi="ＭＳ Ｐゴシック" w:cs="ＭＳ Ｐゴシック"/>
          <w:b/>
          <w:bCs/>
          <w:kern w:val="0"/>
          <w:sz w:val="36"/>
          <w:szCs w:val="36"/>
        </w:rPr>
        <w:t>新着オススメ</w:t>
      </w:r>
    </w:p>
    <w:p w:rsidR="00ED6CA1" w:rsidRPr="00ED6CA1" w:rsidRDefault="00ED6CA1" w:rsidP="00ED6CA1">
      <w:pPr>
        <w:widowControl/>
        <w:jc w:val="left"/>
        <w:rPr>
          <w:rFonts w:ascii="ＭＳ Ｐゴシック" w:eastAsia="ＭＳ Ｐゴシック" w:hAnsi="ＭＳ Ｐゴシック" w:cs="ＭＳ Ｐゴシック"/>
          <w:kern w:val="0"/>
          <w:sz w:val="24"/>
        </w:rPr>
      </w:pPr>
      <w:hyperlink r:id="rId4" w:tgtFrame="_blank" w:history="1">
        <w:r w:rsidRPr="00ED6CA1">
          <w:rPr>
            <w:rFonts w:ascii="ＭＳ Ｐゴシック" w:eastAsia="ＭＳ Ｐゴシック" w:hAnsi="ＭＳ Ｐゴシック" w:cs="ＭＳ Ｐゴシック"/>
            <w:color w:val="0000FF"/>
            <w:kern w:val="0"/>
            <w:sz w:val="24"/>
            <w:u w:val="single"/>
          </w:rPr>
          <w:t>『古事記』の〈神話〉　―我々はいつから日本人なのか―</w:t>
        </w:r>
      </w:hyperlink>
      <w:r w:rsidRPr="00ED6CA1">
        <w:rPr>
          <w:rFonts w:ascii="ＭＳ Ｐゴシック" w:eastAsia="ＭＳ Ｐゴシック" w:hAnsi="ＭＳ Ｐゴシック" w:cs="ＭＳ Ｐゴシック"/>
          <w:kern w:val="0"/>
          <w:sz w:val="24"/>
        </w:rPr>
        <w:t xml:space="preserve"> </w:t>
      </w:r>
    </w:p>
    <w:p w:rsidR="00ED6CA1" w:rsidRPr="00ED6CA1" w:rsidRDefault="00ED6CA1" w:rsidP="00ED6CA1">
      <w:pPr>
        <w:widowControl/>
        <w:jc w:val="left"/>
        <w:rPr>
          <w:rFonts w:ascii="ＭＳ Ｐゴシック" w:eastAsia="ＭＳ Ｐゴシック" w:hAnsi="ＭＳ Ｐゴシック" w:cs="ＭＳ Ｐゴシック"/>
          <w:kern w:val="0"/>
          <w:sz w:val="24"/>
        </w:rPr>
      </w:pPr>
      <w:hyperlink r:id="rId5" w:tgtFrame="_blank" w:history="1">
        <w:r w:rsidRPr="00ED6CA1">
          <w:rPr>
            <w:rFonts w:ascii="ＭＳ Ｐゴシック" w:eastAsia="ＭＳ Ｐゴシック" w:hAnsi="ＭＳ Ｐゴシック" w:cs="ＭＳ Ｐゴシック"/>
            <w:color w:val="0000FF"/>
            <w:kern w:val="0"/>
            <w:sz w:val="24"/>
            <w:u w:val="single"/>
          </w:rPr>
          <w:t>真夏の日、野外コンサートにて</w:t>
        </w:r>
      </w:hyperlink>
      <w:r w:rsidRPr="00ED6CA1">
        <w:rPr>
          <w:rFonts w:ascii="ＭＳ Ｐゴシック" w:eastAsia="ＭＳ Ｐゴシック" w:hAnsi="ＭＳ Ｐゴシック" w:cs="ＭＳ Ｐゴシック"/>
          <w:kern w:val="0"/>
          <w:sz w:val="24"/>
        </w:rPr>
        <w:t xml:space="preserve"> </w:t>
      </w:r>
    </w:p>
    <w:p w:rsidR="00ED6CA1" w:rsidRPr="00ED6CA1" w:rsidRDefault="00ED6CA1" w:rsidP="00ED6CA1">
      <w:pPr>
        <w:widowControl/>
        <w:jc w:val="left"/>
        <w:rPr>
          <w:rFonts w:ascii="ＭＳ Ｐゴシック" w:eastAsia="ＭＳ Ｐゴシック" w:hAnsi="ＭＳ Ｐゴシック" w:cs="ＭＳ Ｐゴシック"/>
          <w:kern w:val="0"/>
          <w:sz w:val="24"/>
        </w:rPr>
      </w:pPr>
      <w:hyperlink r:id="rId6" w:tgtFrame="_blank" w:history="1">
        <w:r w:rsidRPr="00ED6CA1">
          <w:rPr>
            <w:rFonts w:ascii="ＭＳ Ｐゴシック" w:eastAsia="ＭＳ Ｐゴシック" w:hAnsi="ＭＳ Ｐゴシック" w:cs="ＭＳ Ｐゴシック"/>
            <w:color w:val="0000FF"/>
            <w:kern w:val="0"/>
            <w:sz w:val="24"/>
            <w:u w:val="single"/>
          </w:rPr>
          <w:t>早稲田文化芸術週間２０１２参加企画 Theatre Project Si 新作現代能　『骨の夢』</w:t>
        </w:r>
      </w:hyperlink>
      <w:r w:rsidRPr="00ED6CA1">
        <w:rPr>
          <w:rFonts w:ascii="ＭＳ Ｐゴシック" w:eastAsia="ＭＳ Ｐゴシック" w:hAnsi="ＭＳ Ｐゴシック" w:cs="ＭＳ Ｐゴシック"/>
          <w:kern w:val="0"/>
          <w:sz w:val="24"/>
        </w:rPr>
        <w:t xml:space="preserve"> </w:t>
      </w:r>
    </w:p>
    <w:p w:rsidR="00ED6CA1" w:rsidRPr="00ED6CA1" w:rsidRDefault="00ED6CA1" w:rsidP="00ED6CA1">
      <w:pPr>
        <w:widowControl/>
        <w:jc w:val="left"/>
        <w:rPr>
          <w:rFonts w:ascii="ＭＳ Ｐゴシック" w:eastAsia="ＭＳ Ｐゴシック" w:hAnsi="ＭＳ Ｐゴシック" w:cs="ＭＳ Ｐゴシック"/>
          <w:kern w:val="0"/>
          <w:sz w:val="24"/>
        </w:rPr>
      </w:pPr>
      <w:hyperlink r:id="rId7" w:tgtFrame="_blank" w:history="1">
        <w:r w:rsidRPr="00ED6CA1">
          <w:rPr>
            <w:rFonts w:ascii="ＭＳ Ｐゴシック" w:eastAsia="ＭＳ Ｐゴシック" w:hAnsi="ＭＳ Ｐゴシック" w:cs="ＭＳ Ｐゴシック"/>
            <w:color w:val="0000FF"/>
            <w:kern w:val="0"/>
            <w:sz w:val="24"/>
            <w:u w:val="single"/>
          </w:rPr>
          <w:t>最先端の宇宙ミッションを推進し暗黒物質の謎の解明に挑む</w:t>
        </w:r>
      </w:hyperlink>
      <w:r w:rsidRPr="00ED6CA1">
        <w:rPr>
          <w:rFonts w:ascii="ＭＳ Ｐゴシック" w:eastAsia="ＭＳ Ｐゴシック" w:hAnsi="ＭＳ Ｐゴシック" w:cs="ＭＳ Ｐゴシック"/>
          <w:kern w:val="0"/>
          <w:sz w:val="24"/>
        </w:rPr>
        <w:t xml:space="preserve"> </w:t>
      </w:r>
    </w:p>
    <w:p w:rsidR="00ED6CA1" w:rsidRPr="00ED6CA1" w:rsidRDefault="00ED6CA1" w:rsidP="00ED6CA1">
      <w:pPr>
        <w:widowControl/>
        <w:jc w:val="left"/>
        <w:rPr>
          <w:rFonts w:ascii="ＭＳ Ｐゴシック" w:eastAsia="ＭＳ Ｐゴシック" w:hAnsi="ＭＳ Ｐゴシック" w:cs="ＭＳ Ｐゴシック"/>
          <w:kern w:val="0"/>
          <w:sz w:val="24"/>
        </w:rPr>
      </w:pPr>
      <w:hyperlink r:id="rId8" w:tgtFrame="_blank" w:history="1">
        <w:r w:rsidRPr="00ED6CA1">
          <w:rPr>
            <w:rFonts w:ascii="ＭＳ Ｐゴシック" w:eastAsia="ＭＳ Ｐゴシック" w:hAnsi="ＭＳ Ｐゴシック" w:cs="ＭＳ Ｐゴシック"/>
            <w:color w:val="0000FF"/>
            <w:kern w:val="0"/>
            <w:sz w:val="24"/>
            <w:u w:val="single"/>
          </w:rPr>
          <w:t>山岳部、南米最高峰アコンカグアに５９年ぶりに登頂成功　チームで登るから、大きな目標を達成できる！</w:t>
        </w:r>
      </w:hyperlink>
      <w:r w:rsidRPr="00ED6CA1">
        <w:rPr>
          <w:rFonts w:ascii="ＭＳ Ｐゴシック" w:eastAsia="ＭＳ Ｐゴシック" w:hAnsi="ＭＳ Ｐゴシック" w:cs="ＭＳ Ｐゴシック"/>
          <w:kern w:val="0"/>
          <w:sz w:val="24"/>
        </w:rPr>
        <w:t xml:space="preserve"> </w:t>
      </w:r>
    </w:p>
    <w:p w:rsidR="00ED6CA1" w:rsidRPr="00ED6CA1" w:rsidRDefault="00ED6CA1" w:rsidP="00ED6CA1">
      <w:pPr>
        <w:widowControl/>
        <w:spacing w:before="100" w:beforeAutospacing="1" w:after="100" w:afterAutospacing="1"/>
        <w:jc w:val="left"/>
        <w:outlineLvl w:val="1"/>
        <w:rPr>
          <w:rFonts w:ascii="ＭＳ Ｐゴシック" w:eastAsia="ＭＳ Ｐゴシック" w:hAnsi="ＭＳ Ｐゴシック" w:cs="ＭＳ Ｐゴシック"/>
          <w:b/>
          <w:bCs/>
          <w:kern w:val="0"/>
          <w:sz w:val="36"/>
          <w:szCs w:val="36"/>
        </w:rPr>
      </w:pPr>
      <w:hyperlink r:id="rId9" w:tgtFrame="_blank" w:history="1">
        <w:r w:rsidRPr="00ED6CA1">
          <w:rPr>
            <w:rFonts w:ascii="ＭＳ Ｐゴシック" w:eastAsia="ＭＳ Ｐゴシック" w:hAnsi="ＭＳ Ｐゴシック" w:cs="ＭＳ Ｐゴシック"/>
            <w:b/>
            <w:bCs/>
            <w:color w:val="0000FF"/>
            <w:kern w:val="0"/>
            <w:sz w:val="36"/>
            <w:szCs w:val="36"/>
            <w:u w:val="single"/>
          </w:rPr>
          <w:t>CAMPUS NOW</w:t>
        </w:r>
      </w:hyperlink>
    </w:p>
    <w:p w:rsidR="00ED6CA1" w:rsidRPr="00ED6CA1" w:rsidRDefault="00ED6CA1" w:rsidP="00ED6CA1">
      <w:pPr>
        <w:widowControl/>
        <w:jc w:val="left"/>
        <w:rPr>
          <w:rFonts w:ascii="ＭＳ Ｐゴシック" w:eastAsia="ＭＳ Ｐゴシック" w:hAnsi="ＭＳ Ｐゴシック" w:cs="ＭＳ Ｐゴシック"/>
          <w:kern w:val="0"/>
          <w:sz w:val="24"/>
        </w:rPr>
      </w:pPr>
      <w:hyperlink r:id="rId10" w:tgtFrame="_blank" w:history="1">
        <w:r w:rsidRPr="00ED6CA1">
          <w:rPr>
            <w:rFonts w:ascii="ＭＳ Ｐゴシック" w:eastAsia="ＭＳ Ｐゴシック" w:hAnsi="ＭＳ Ｐゴシック" w:cs="ＭＳ Ｐゴシック"/>
            <w:color w:val="0000FF"/>
            <w:kern w:val="0"/>
            <w:sz w:val="24"/>
            <w:u w:val="single"/>
          </w:rPr>
          <w:t>【最新刊】盛夏号</w:t>
        </w:r>
      </w:hyperlink>
      <w:r w:rsidRPr="00ED6CA1">
        <w:rPr>
          <w:rFonts w:ascii="ＭＳ Ｐゴシック" w:eastAsia="ＭＳ Ｐゴシック" w:hAnsi="ＭＳ Ｐゴシック" w:cs="ＭＳ Ｐゴシック"/>
          <w:kern w:val="0"/>
          <w:sz w:val="24"/>
        </w:rPr>
        <w:t xml:space="preserve"> </w:t>
      </w:r>
    </w:p>
    <w:p w:rsidR="00ED6CA1" w:rsidRPr="00ED6CA1" w:rsidRDefault="00ED6CA1" w:rsidP="00ED6CA1">
      <w:pPr>
        <w:widowControl/>
        <w:ind w:left="720"/>
        <w:jc w:val="left"/>
        <w:rPr>
          <w:rFonts w:ascii="ＭＳ Ｐゴシック" w:eastAsia="ＭＳ Ｐゴシック" w:hAnsi="ＭＳ Ｐゴシック" w:cs="ＭＳ Ｐゴシック"/>
          <w:kern w:val="0"/>
          <w:sz w:val="24"/>
        </w:rPr>
      </w:pPr>
      <w:r w:rsidRPr="00ED6CA1">
        <w:rPr>
          <w:rFonts w:ascii="ＭＳ Ｐゴシック" w:eastAsia="ＭＳ Ｐゴシック" w:hAnsi="ＭＳ Ｐゴシック" w:cs="ＭＳ Ｐゴシック"/>
          <w:kern w:val="0"/>
          <w:sz w:val="24"/>
        </w:rPr>
        <w:t>早稲田大学の「今」を紹介します。［</w:t>
      </w:r>
      <w:hyperlink r:id="rId11" w:tgtFrame="_blank" w:history="1">
        <w:r w:rsidRPr="00ED6CA1">
          <w:rPr>
            <w:rFonts w:ascii="ＭＳ Ｐゴシック" w:eastAsia="ＭＳ Ｐゴシック" w:hAnsi="ＭＳ Ｐゴシック" w:cs="ＭＳ Ｐゴシック"/>
            <w:color w:val="0000FF"/>
            <w:kern w:val="0"/>
            <w:sz w:val="24"/>
            <w:u w:val="single"/>
          </w:rPr>
          <w:t>目次へ</w:t>
        </w:r>
      </w:hyperlink>
      <w:r w:rsidRPr="00ED6CA1">
        <w:rPr>
          <w:rFonts w:ascii="ＭＳ Ｐゴシック" w:eastAsia="ＭＳ Ｐゴシック" w:hAnsi="ＭＳ Ｐゴシック" w:cs="ＭＳ Ｐゴシック"/>
          <w:kern w:val="0"/>
          <w:sz w:val="24"/>
        </w:rPr>
        <w:t xml:space="preserve">］ </w:t>
      </w:r>
    </w:p>
    <w:p w:rsidR="00ED6CA1" w:rsidRPr="00ED6CA1" w:rsidRDefault="00ED6CA1" w:rsidP="00ED6CA1">
      <w:pPr>
        <w:widowControl/>
        <w:spacing w:before="100" w:beforeAutospacing="1" w:after="100" w:afterAutospacing="1"/>
        <w:jc w:val="left"/>
        <w:outlineLvl w:val="2"/>
        <w:rPr>
          <w:rFonts w:ascii="ＭＳ Ｐゴシック" w:eastAsia="ＭＳ Ｐゴシック" w:hAnsi="ＭＳ Ｐゴシック" w:cs="ＭＳ Ｐゴシック"/>
          <w:b/>
          <w:bCs/>
          <w:kern w:val="0"/>
          <w:sz w:val="27"/>
          <w:szCs w:val="27"/>
        </w:rPr>
      </w:pPr>
      <w:r w:rsidRPr="00ED6CA1">
        <w:rPr>
          <w:rFonts w:ascii="ＭＳ Ｐゴシック" w:eastAsia="ＭＳ Ｐゴシック" w:hAnsi="ＭＳ Ｐゴシック" w:cs="ＭＳ Ｐゴシック"/>
          <w:b/>
          <w:bCs/>
          <w:kern w:val="0"/>
          <w:sz w:val="27"/>
          <w:szCs w:val="27"/>
        </w:rPr>
        <w:t>▼早稲田大学って？</w:t>
      </w:r>
    </w:p>
    <w:p w:rsidR="00ED6CA1" w:rsidRPr="00ED6CA1" w:rsidRDefault="00ED6CA1" w:rsidP="00ED6CA1">
      <w:pPr>
        <w:widowControl/>
        <w:spacing w:before="100" w:beforeAutospacing="1" w:after="100" w:afterAutospacing="1"/>
        <w:jc w:val="left"/>
        <w:outlineLvl w:val="1"/>
        <w:rPr>
          <w:rFonts w:ascii="ＭＳ Ｐゴシック" w:eastAsia="ＭＳ Ｐゴシック" w:hAnsi="ＭＳ Ｐゴシック" w:cs="ＭＳ Ｐゴシック"/>
          <w:b/>
          <w:bCs/>
          <w:kern w:val="0"/>
          <w:sz w:val="36"/>
          <w:szCs w:val="36"/>
        </w:rPr>
      </w:pPr>
      <w:r w:rsidRPr="00ED6CA1">
        <w:rPr>
          <w:rFonts w:ascii="ＭＳ Ｐゴシック" w:eastAsia="ＭＳ Ｐゴシック" w:hAnsi="ＭＳ Ｐゴシック" w:cs="ＭＳ Ｐゴシック"/>
          <w:b/>
          <w:bCs/>
          <w:kern w:val="0"/>
          <w:sz w:val="36"/>
          <w:szCs w:val="36"/>
        </w:rPr>
        <w:t>イベンツ</w:t>
      </w:r>
    </w:p>
    <w:p w:rsidR="00ED6CA1" w:rsidRPr="00ED6CA1" w:rsidRDefault="00ED6CA1" w:rsidP="00ED6CA1">
      <w:pPr>
        <w:widowControl/>
        <w:jc w:val="left"/>
        <w:rPr>
          <w:rFonts w:ascii="ＭＳ Ｐゴシック" w:eastAsia="ＭＳ Ｐゴシック" w:hAnsi="ＭＳ Ｐゴシック" w:cs="ＭＳ Ｐゴシック"/>
          <w:kern w:val="0"/>
          <w:sz w:val="24"/>
        </w:rPr>
      </w:pPr>
      <w:hyperlink r:id="rId12" w:tgtFrame="_blank" w:history="1">
        <w:r w:rsidRPr="00ED6CA1">
          <w:rPr>
            <w:rFonts w:ascii="ＭＳ Ｐゴシック" w:eastAsia="ＭＳ Ｐゴシック" w:hAnsi="ＭＳ Ｐゴシック" w:cs="ＭＳ Ｐゴシック"/>
            <w:color w:val="0000FF"/>
            <w:kern w:val="0"/>
            <w:sz w:val="24"/>
            <w:u w:val="single"/>
          </w:rPr>
          <w:t>学部・大学院入試説明会、出願受付のご案内</w:t>
        </w:r>
      </w:hyperlink>
    </w:p>
    <w:p w:rsidR="00ED6CA1" w:rsidRPr="00ED6CA1" w:rsidRDefault="00ED6CA1" w:rsidP="00ED6CA1">
      <w:pPr>
        <w:widowControl/>
        <w:jc w:val="left"/>
        <w:rPr>
          <w:rFonts w:ascii="ＭＳ Ｐゴシック" w:eastAsia="ＭＳ Ｐゴシック" w:hAnsi="ＭＳ Ｐゴシック" w:cs="ＭＳ Ｐゴシック"/>
          <w:kern w:val="0"/>
          <w:sz w:val="24"/>
        </w:rPr>
      </w:pPr>
      <w:hyperlink r:id="rId13" w:tgtFrame="_blank" w:history="1">
        <w:r w:rsidRPr="00ED6CA1">
          <w:rPr>
            <w:rFonts w:ascii="ＭＳ Ｐゴシック" w:eastAsia="ＭＳ Ｐゴシック" w:hAnsi="ＭＳ Ｐゴシック" w:cs="ＭＳ Ｐゴシック"/>
            <w:color w:val="0000FF"/>
            <w:kern w:val="0"/>
            <w:sz w:val="24"/>
            <w:u w:val="single"/>
          </w:rPr>
          <w:t>時間・労働・支配出版記念―モイシェ・ポストン教授 来日シンポジウム（8月5日）</w:t>
        </w:r>
      </w:hyperlink>
      <w:r w:rsidRPr="00ED6CA1">
        <w:rPr>
          <w:rFonts w:ascii="ＭＳ Ｐゴシック" w:eastAsia="ＭＳ Ｐゴシック" w:hAnsi="ＭＳ Ｐゴシック" w:cs="ＭＳ Ｐゴシック"/>
          <w:kern w:val="0"/>
          <w:sz w:val="24"/>
        </w:rPr>
        <w:t xml:space="preserve"> </w:t>
      </w:r>
    </w:p>
    <w:p w:rsidR="00ED6CA1" w:rsidRPr="00ED6CA1" w:rsidRDefault="00ED6CA1" w:rsidP="00ED6CA1">
      <w:pPr>
        <w:widowControl/>
        <w:spacing w:before="100" w:beforeAutospacing="1" w:after="100" w:afterAutospacing="1"/>
        <w:jc w:val="left"/>
        <w:outlineLvl w:val="2"/>
        <w:rPr>
          <w:rFonts w:ascii="ＭＳ Ｐゴシック" w:eastAsia="ＭＳ Ｐゴシック" w:hAnsi="ＭＳ Ｐゴシック" w:cs="ＭＳ Ｐゴシック"/>
          <w:b/>
          <w:bCs/>
          <w:kern w:val="0"/>
          <w:sz w:val="27"/>
          <w:szCs w:val="27"/>
        </w:rPr>
      </w:pPr>
      <w:r w:rsidRPr="00ED6CA1">
        <w:rPr>
          <w:rFonts w:ascii="ＭＳ Ｐゴシック" w:eastAsia="ＭＳ Ｐゴシック" w:hAnsi="ＭＳ Ｐゴシック" w:cs="ＭＳ Ｐゴシック"/>
          <w:b/>
          <w:bCs/>
          <w:kern w:val="0"/>
          <w:sz w:val="27"/>
          <w:szCs w:val="27"/>
        </w:rPr>
        <w:t>▼理工学部に興味を持っている受験生必見！</w:t>
      </w:r>
    </w:p>
    <w:p w:rsidR="00ED6CA1" w:rsidRPr="00ED6CA1" w:rsidRDefault="00ED6CA1" w:rsidP="00ED6CA1">
      <w:pPr>
        <w:widowControl/>
        <w:spacing w:before="100" w:beforeAutospacing="1" w:after="100" w:afterAutospacing="1"/>
        <w:jc w:val="left"/>
        <w:outlineLvl w:val="2"/>
        <w:rPr>
          <w:rFonts w:ascii="ＭＳ Ｐゴシック" w:eastAsia="ＭＳ Ｐゴシック" w:hAnsi="ＭＳ Ｐゴシック" w:cs="ＭＳ Ｐゴシック"/>
          <w:b/>
          <w:bCs/>
          <w:kern w:val="0"/>
          <w:sz w:val="27"/>
          <w:szCs w:val="27"/>
        </w:rPr>
      </w:pPr>
      <w:r w:rsidRPr="00ED6CA1">
        <w:rPr>
          <w:rFonts w:ascii="ＭＳ Ｐゴシック" w:eastAsia="ＭＳ Ｐゴシック" w:hAnsi="ＭＳ Ｐゴシック" w:cs="ＭＳ Ｐゴシック"/>
          <w:b/>
          <w:bCs/>
          <w:kern w:val="0"/>
          <w:sz w:val="27"/>
          <w:szCs w:val="27"/>
        </w:rPr>
        <w:t>▼もっと動画でワセダを体験したい方はこちら</w:t>
      </w:r>
    </w:p>
    <w:p w:rsidR="00ED6CA1" w:rsidRPr="00ED6CA1" w:rsidRDefault="00ED6CA1" w:rsidP="00ED6CA1">
      <w:pPr>
        <w:widowControl/>
        <w:spacing w:before="100" w:beforeAutospacing="1" w:after="100" w:afterAutospacing="1"/>
        <w:jc w:val="left"/>
        <w:outlineLvl w:val="2"/>
        <w:rPr>
          <w:rFonts w:ascii="ＭＳ Ｐゴシック" w:eastAsia="ＭＳ Ｐゴシック" w:hAnsi="ＭＳ Ｐゴシック" w:cs="ＭＳ Ｐゴシック"/>
          <w:b/>
          <w:bCs/>
          <w:kern w:val="0"/>
          <w:sz w:val="27"/>
          <w:szCs w:val="27"/>
        </w:rPr>
      </w:pPr>
      <w:r w:rsidRPr="00ED6CA1">
        <w:rPr>
          <w:rFonts w:ascii="ＭＳ Ｐゴシック" w:eastAsia="ＭＳ Ｐゴシック" w:hAnsi="ＭＳ Ｐゴシック" w:cs="ＭＳ Ｐゴシック"/>
          <w:b/>
          <w:bCs/>
          <w:kern w:val="0"/>
          <w:sz w:val="27"/>
          <w:szCs w:val="27"/>
        </w:rPr>
        <w:t>▼まなぶ・つながる・はじまる、くおん。</w:t>
      </w:r>
    </w:p>
    <w:p w:rsidR="00ED6CA1" w:rsidRPr="00ED6CA1" w:rsidRDefault="00ED6CA1" w:rsidP="00ED6CA1">
      <w:pPr>
        <w:widowControl/>
        <w:spacing w:before="100" w:beforeAutospacing="1" w:after="100" w:afterAutospacing="1"/>
        <w:jc w:val="left"/>
        <w:rPr>
          <w:rFonts w:ascii="ＭＳ Ｐゴシック" w:eastAsia="ＭＳ Ｐゴシック" w:hAnsi="ＭＳ Ｐゴシック" w:cs="ＭＳ Ｐゴシック"/>
          <w:kern w:val="0"/>
          <w:sz w:val="24"/>
        </w:rPr>
      </w:pPr>
      <w:hyperlink r:id="rId14" w:tgtFrame="_blank" w:history="1">
        <w:r w:rsidRPr="00ED6CA1">
          <w:rPr>
            <w:rFonts w:ascii="ＭＳ Ｐゴシック" w:eastAsia="ＭＳ Ｐゴシック" w:hAnsi="ＭＳ Ｐゴシック" w:cs="ＭＳ Ｐゴシック"/>
            <w:color w:val="0000FF"/>
            <w:kern w:val="0"/>
            <w:sz w:val="24"/>
            <w:u w:val="single"/>
          </w:rPr>
          <w:t>ホームへ</w:t>
        </w:r>
      </w:hyperlink>
    </w:p>
    <w:p w:rsidR="007E0AAC" w:rsidRDefault="007E0AAC"/>
    <w:sectPr w:rsidR="007E0AAC" w:rsidSect="00634F63">
      <w:pgSz w:w="11906" w:h="16838"/>
      <w:pgMar w:top="1985" w:right="1701" w:bottom="1701" w:left="1701"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D6CA1"/>
    <w:rsid w:val="00026C1C"/>
    <w:rsid w:val="0007290A"/>
    <w:rsid w:val="000A3233"/>
    <w:rsid w:val="000D651A"/>
    <w:rsid w:val="000D7C2A"/>
    <w:rsid w:val="00130AAC"/>
    <w:rsid w:val="001464CD"/>
    <w:rsid w:val="0015684A"/>
    <w:rsid w:val="001771D7"/>
    <w:rsid w:val="00195AB1"/>
    <w:rsid w:val="001A0199"/>
    <w:rsid w:val="001B6CCE"/>
    <w:rsid w:val="001E4F8F"/>
    <w:rsid w:val="001F021F"/>
    <w:rsid w:val="00214180"/>
    <w:rsid w:val="00221C2A"/>
    <w:rsid w:val="00250E50"/>
    <w:rsid w:val="002527A5"/>
    <w:rsid w:val="00253738"/>
    <w:rsid w:val="0027436A"/>
    <w:rsid w:val="002748A5"/>
    <w:rsid w:val="002920DF"/>
    <w:rsid w:val="0029394C"/>
    <w:rsid w:val="0029412C"/>
    <w:rsid w:val="002B054B"/>
    <w:rsid w:val="002F7F5B"/>
    <w:rsid w:val="003175E5"/>
    <w:rsid w:val="00327975"/>
    <w:rsid w:val="00331AD8"/>
    <w:rsid w:val="00350CEB"/>
    <w:rsid w:val="003615A5"/>
    <w:rsid w:val="00374817"/>
    <w:rsid w:val="00390BCF"/>
    <w:rsid w:val="003B4494"/>
    <w:rsid w:val="003F2E31"/>
    <w:rsid w:val="003F6D01"/>
    <w:rsid w:val="00400CAB"/>
    <w:rsid w:val="00420F86"/>
    <w:rsid w:val="00473E38"/>
    <w:rsid w:val="00485794"/>
    <w:rsid w:val="004946D6"/>
    <w:rsid w:val="004A1889"/>
    <w:rsid w:val="004A6D99"/>
    <w:rsid w:val="004B4601"/>
    <w:rsid w:val="004C7907"/>
    <w:rsid w:val="00500C3B"/>
    <w:rsid w:val="00510D8B"/>
    <w:rsid w:val="00545882"/>
    <w:rsid w:val="00552DB0"/>
    <w:rsid w:val="005D1B72"/>
    <w:rsid w:val="005D3E7D"/>
    <w:rsid w:val="005F1995"/>
    <w:rsid w:val="005F2C98"/>
    <w:rsid w:val="006150E4"/>
    <w:rsid w:val="00634F63"/>
    <w:rsid w:val="00643DC8"/>
    <w:rsid w:val="006643B4"/>
    <w:rsid w:val="00680781"/>
    <w:rsid w:val="00693ADF"/>
    <w:rsid w:val="0069661D"/>
    <w:rsid w:val="006A3B6D"/>
    <w:rsid w:val="006B390F"/>
    <w:rsid w:val="006C1DCB"/>
    <w:rsid w:val="006E32C6"/>
    <w:rsid w:val="006F10C4"/>
    <w:rsid w:val="00704E9D"/>
    <w:rsid w:val="00716651"/>
    <w:rsid w:val="007235E8"/>
    <w:rsid w:val="007359B8"/>
    <w:rsid w:val="00752434"/>
    <w:rsid w:val="00757110"/>
    <w:rsid w:val="0075790C"/>
    <w:rsid w:val="00765FE7"/>
    <w:rsid w:val="00774D4D"/>
    <w:rsid w:val="00790980"/>
    <w:rsid w:val="00796679"/>
    <w:rsid w:val="007A5480"/>
    <w:rsid w:val="007C4874"/>
    <w:rsid w:val="007D4D30"/>
    <w:rsid w:val="007E0AAC"/>
    <w:rsid w:val="0085199F"/>
    <w:rsid w:val="00873609"/>
    <w:rsid w:val="00885059"/>
    <w:rsid w:val="00893CAE"/>
    <w:rsid w:val="00896B05"/>
    <w:rsid w:val="008B714E"/>
    <w:rsid w:val="008C01FD"/>
    <w:rsid w:val="008D3B83"/>
    <w:rsid w:val="008F4697"/>
    <w:rsid w:val="0096441F"/>
    <w:rsid w:val="009758BC"/>
    <w:rsid w:val="009979EF"/>
    <w:rsid w:val="009B7042"/>
    <w:rsid w:val="009D0176"/>
    <w:rsid w:val="009D2FB0"/>
    <w:rsid w:val="00A10100"/>
    <w:rsid w:val="00A11D4E"/>
    <w:rsid w:val="00A44DEE"/>
    <w:rsid w:val="00A54CA8"/>
    <w:rsid w:val="00A57BB4"/>
    <w:rsid w:val="00AC250D"/>
    <w:rsid w:val="00AE2E4A"/>
    <w:rsid w:val="00B1705E"/>
    <w:rsid w:val="00B17965"/>
    <w:rsid w:val="00B3176E"/>
    <w:rsid w:val="00B332F9"/>
    <w:rsid w:val="00B40747"/>
    <w:rsid w:val="00B517DB"/>
    <w:rsid w:val="00B61218"/>
    <w:rsid w:val="00B61515"/>
    <w:rsid w:val="00B66A23"/>
    <w:rsid w:val="00B9087F"/>
    <w:rsid w:val="00B91562"/>
    <w:rsid w:val="00BA02A0"/>
    <w:rsid w:val="00BD47E7"/>
    <w:rsid w:val="00BE292C"/>
    <w:rsid w:val="00BF10B8"/>
    <w:rsid w:val="00BF6718"/>
    <w:rsid w:val="00C35866"/>
    <w:rsid w:val="00C768F5"/>
    <w:rsid w:val="00C810BE"/>
    <w:rsid w:val="00C8713E"/>
    <w:rsid w:val="00CA6F5E"/>
    <w:rsid w:val="00CC6C90"/>
    <w:rsid w:val="00CD112E"/>
    <w:rsid w:val="00CD603D"/>
    <w:rsid w:val="00CF5E4D"/>
    <w:rsid w:val="00D03ADC"/>
    <w:rsid w:val="00D10679"/>
    <w:rsid w:val="00D20774"/>
    <w:rsid w:val="00D246E8"/>
    <w:rsid w:val="00D538C7"/>
    <w:rsid w:val="00D76508"/>
    <w:rsid w:val="00D806FB"/>
    <w:rsid w:val="00D96D4E"/>
    <w:rsid w:val="00DA5632"/>
    <w:rsid w:val="00DA715B"/>
    <w:rsid w:val="00DA7F7E"/>
    <w:rsid w:val="00DE6B59"/>
    <w:rsid w:val="00E338C0"/>
    <w:rsid w:val="00E5140F"/>
    <w:rsid w:val="00E80ABA"/>
    <w:rsid w:val="00E86692"/>
    <w:rsid w:val="00E86A9B"/>
    <w:rsid w:val="00EB37D0"/>
    <w:rsid w:val="00ED6CA1"/>
    <w:rsid w:val="00EF3AC1"/>
    <w:rsid w:val="00F15FD3"/>
    <w:rsid w:val="00F274AB"/>
    <w:rsid w:val="00F36CA5"/>
    <w:rsid w:val="00F43622"/>
    <w:rsid w:val="00F554CB"/>
    <w:rsid w:val="00F63554"/>
    <w:rsid w:val="00F7509E"/>
    <w:rsid w:val="00FA61B7"/>
    <w:rsid w:val="00FE42D4"/>
    <w:rsid w:val="00FF64A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EastAsia" w:eastAsiaTheme="minorEastAsia" w:hAnsiTheme="minorHAnsi" w:cs="Times New Roman"/>
        <w:kern w:val="2"/>
        <w:sz w:val="21"/>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4F63"/>
    <w:pPr>
      <w:widowControl w:val="0"/>
      <w:jc w:val="both"/>
    </w:pPr>
  </w:style>
  <w:style w:type="paragraph" w:styleId="2">
    <w:name w:val="heading 2"/>
    <w:basedOn w:val="a"/>
    <w:link w:val="20"/>
    <w:uiPriority w:val="9"/>
    <w:qFormat/>
    <w:rsid w:val="00ED6CA1"/>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paragraph" w:styleId="3">
    <w:name w:val="heading 3"/>
    <w:basedOn w:val="a"/>
    <w:link w:val="30"/>
    <w:uiPriority w:val="9"/>
    <w:qFormat/>
    <w:rsid w:val="00ED6CA1"/>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paragraph" w:styleId="4">
    <w:name w:val="heading 4"/>
    <w:basedOn w:val="a"/>
    <w:link w:val="40"/>
    <w:uiPriority w:val="9"/>
    <w:qFormat/>
    <w:rsid w:val="00ED6CA1"/>
    <w:pPr>
      <w:widowControl/>
      <w:spacing w:before="100" w:beforeAutospacing="1" w:after="100" w:afterAutospacing="1"/>
      <w:jc w:val="left"/>
      <w:outlineLvl w:val="3"/>
    </w:pPr>
    <w:rPr>
      <w:rFonts w:ascii="ＭＳ Ｐゴシック" w:eastAsia="ＭＳ Ｐゴシック" w:hAnsi="ＭＳ Ｐゴシック" w:cs="ＭＳ Ｐゴシック"/>
      <w:b/>
      <w:bCs/>
      <w:kern w:val="0"/>
      <w:sz w:val="24"/>
    </w:rPr>
  </w:style>
  <w:style w:type="paragraph" w:styleId="5">
    <w:name w:val="heading 5"/>
    <w:basedOn w:val="a"/>
    <w:link w:val="50"/>
    <w:uiPriority w:val="9"/>
    <w:qFormat/>
    <w:rsid w:val="00ED6CA1"/>
    <w:pPr>
      <w:widowControl/>
      <w:spacing w:before="100" w:beforeAutospacing="1" w:after="100" w:afterAutospacing="1"/>
      <w:jc w:val="left"/>
      <w:outlineLvl w:val="4"/>
    </w:pPr>
    <w:rPr>
      <w:rFonts w:ascii="ＭＳ Ｐゴシック" w:eastAsia="ＭＳ Ｐゴシック" w:hAnsi="ＭＳ Ｐゴシック" w:cs="ＭＳ Ｐゴシック"/>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ED6CA1"/>
    <w:rPr>
      <w:rFonts w:ascii="ＭＳ Ｐゴシック" w:eastAsia="ＭＳ Ｐゴシック" w:hAnsi="ＭＳ Ｐゴシック" w:cs="ＭＳ Ｐゴシック"/>
      <w:b/>
      <w:bCs/>
      <w:kern w:val="0"/>
      <w:sz w:val="36"/>
      <w:szCs w:val="36"/>
    </w:rPr>
  </w:style>
  <w:style w:type="character" w:customStyle="1" w:styleId="30">
    <w:name w:val="見出し 3 (文字)"/>
    <w:basedOn w:val="a0"/>
    <w:link w:val="3"/>
    <w:uiPriority w:val="9"/>
    <w:rsid w:val="00ED6CA1"/>
    <w:rPr>
      <w:rFonts w:ascii="ＭＳ Ｐゴシック" w:eastAsia="ＭＳ Ｐゴシック" w:hAnsi="ＭＳ Ｐゴシック" w:cs="ＭＳ Ｐゴシック"/>
      <w:b/>
      <w:bCs/>
      <w:kern w:val="0"/>
      <w:sz w:val="27"/>
      <w:szCs w:val="27"/>
    </w:rPr>
  </w:style>
  <w:style w:type="character" w:customStyle="1" w:styleId="40">
    <w:name w:val="見出し 4 (文字)"/>
    <w:basedOn w:val="a0"/>
    <w:link w:val="4"/>
    <w:uiPriority w:val="9"/>
    <w:rsid w:val="00ED6CA1"/>
    <w:rPr>
      <w:rFonts w:ascii="ＭＳ Ｐゴシック" w:eastAsia="ＭＳ Ｐゴシック" w:hAnsi="ＭＳ Ｐゴシック" w:cs="ＭＳ Ｐゴシック"/>
      <w:b/>
      <w:bCs/>
      <w:kern w:val="0"/>
      <w:sz w:val="24"/>
    </w:rPr>
  </w:style>
  <w:style w:type="character" w:customStyle="1" w:styleId="50">
    <w:name w:val="見出し 5 (文字)"/>
    <w:basedOn w:val="a0"/>
    <w:link w:val="5"/>
    <w:uiPriority w:val="9"/>
    <w:rsid w:val="00ED6CA1"/>
    <w:rPr>
      <w:rFonts w:ascii="ＭＳ Ｐゴシック" w:eastAsia="ＭＳ Ｐゴシック" w:hAnsi="ＭＳ Ｐゴシック" w:cs="ＭＳ Ｐゴシック"/>
      <w:b/>
      <w:bCs/>
      <w:kern w:val="0"/>
      <w:sz w:val="20"/>
      <w:szCs w:val="20"/>
    </w:rPr>
  </w:style>
  <w:style w:type="paragraph" w:customStyle="1" w:styleId="yiv813251632txtright">
    <w:name w:val="yiv813251632txtright"/>
    <w:basedOn w:val="a"/>
    <w:rsid w:val="00ED6CA1"/>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Web">
    <w:name w:val="Normal (Web)"/>
    <w:basedOn w:val="a"/>
    <w:uiPriority w:val="99"/>
    <w:semiHidden/>
    <w:unhideWhenUsed/>
    <w:rsid w:val="00ED6CA1"/>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3">
    <w:name w:val="Hyperlink"/>
    <w:basedOn w:val="a0"/>
    <w:uiPriority w:val="99"/>
    <w:semiHidden/>
    <w:unhideWhenUsed/>
    <w:rsid w:val="00ED6CA1"/>
    <w:rPr>
      <w:color w:val="0000FF"/>
      <w:u w:val="single"/>
    </w:rPr>
  </w:style>
</w:styles>
</file>

<file path=word/webSettings.xml><?xml version="1.0" encoding="utf-8"?>
<w:webSettings xmlns:r="http://schemas.openxmlformats.org/officeDocument/2006/relationships" xmlns:w="http://schemas.openxmlformats.org/wordprocessingml/2006/main">
  <w:divs>
    <w:div w:id="2090736740">
      <w:bodyDiv w:val="1"/>
      <w:marLeft w:val="0"/>
      <w:marRight w:val="0"/>
      <w:marTop w:val="0"/>
      <w:marBottom w:val="0"/>
      <w:divBdr>
        <w:top w:val="none" w:sz="0" w:space="0" w:color="auto"/>
        <w:left w:val="none" w:sz="0" w:space="0" w:color="auto"/>
        <w:bottom w:val="none" w:sz="0" w:space="0" w:color="auto"/>
        <w:right w:val="none" w:sz="0" w:space="0" w:color="auto"/>
      </w:divBdr>
      <w:divsChild>
        <w:div w:id="1862429670">
          <w:marLeft w:val="0"/>
          <w:marRight w:val="0"/>
          <w:marTop w:val="0"/>
          <w:marBottom w:val="0"/>
          <w:divBdr>
            <w:top w:val="none" w:sz="0" w:space="0" w:color="auto"/>
            <w:left w:val="none" w:sz="0" w:space="0" w:color="auto"/>
            <w:bottom w:val="none" w:sz="0" w:space="0" w:color="auto"/>
            <w:right w:val="none" w:sz="0" w:space="0" w:color="auto"/>
          </w:divBdr>
          <w:divsChild>
            <w:div w:id="751856900">
              <w:marLeft w:val="0"/>
              <w:marRight w:val="0"/>
              <w:marTop w:val="0"/>
              <w:marBottom w:val="0"/>
              <w:divBdr>
                <w:top w:val="none" w:sz="0" w:space="0" w:color="auto"/>
                <w:left w:val="none" w:sz="0" w:space="0" w:color="auto"/>
                <w:bottom w:val="none" w:sz="0" w:space="0" w:color="auto"/>
                <w:right w:val="none" w:sz="0" w:space="0" w:color="auto"/>
              </w:divBdr>
              <w:divsChild>
                <w:div w:id="182206313">
                  <w:marLeft w:val="0"/>
                  <w:marRight w:val="0"/>
                  <w:marTop w:val="0"/>
                  <w:marBottom w:val="0"/>
                  <w:divBdr>
                    <w:top w:val="none" w:sz="0" w:space="0" w:color="auto"/>
                    <w:left w:val="none" w:sz="0" w:space="0" w:color="auto"/>
                    <w:bottom w:val="none" w:sz="0" w:space="0" w:color="auto"/>
                    <w:right w:val="none" w:sz="0" w:space="0" w:color="auto"/>
                  </w:divBdr>
                  <w:divsChild>
                    <w:div w:id="1415587519">
                      <w:marLeft w:val="0"/>
                      <w:marRight w:val="0"/>
                      <w:marTop w:val="0"/>
                      <w:marBottom w:val="0"/>
                      <w:divBdr>
                        <w:top w:val="none" w:sz="0" w:space="0" w:color="auto"/>
                        <w:left w:val="none" w:sz="0" w:space="0" w:color="auto"/>
                        <w:bottom w:val="none" w:sz="0" w:space="0" w:color="auto"/>
                        <w:right w:val="none" w:sz="0" w:space="0" w:color="auto"/>
                      </w:divBdr>
                      <w:divsChild>
                        <w:div w:id="770275766">
                          <w:marLeft w:val="0"/>
                          <w:marRight w:val="0"/>
                          <w:marTop w:val="0"/>
                          <w:marBottom w:val="0"/>
                          <w:divBdr>
                            <w:top w:val="none" w:sz="0" w:space="0" w:color="auto"/>
                            <w:left w:val="none" w:sz="0" w:space="0" w:color="auto"/>
                            <w:bottom w:val="none" w:sz="0" w:space="0" w:color="auto"/>
                            <w:right w:val="none" w:sz="0" w:space="0" w:color="auto"/>
                          </w:divBdr>
                          <w:divsChild>
                            <w:div w:id="174012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024577">
              <w:marLeft w:val="0"/>
              <w:marRight w:val="0"/>
              <w:marTop w:val="0"/>
              <w:marBottom w:val="0"/>
              <w:divBdr>
                <w:top w:val="none" w:sz="0" w:space="0" w:color="auto"/>
                <w:left w:val="none" w:sz="0" w:space="0" w:color="auto"/>
                <w:bottom w:val="none" w:sz="0" w:space="0" w:color="auto"/>
                <w:right w:val="none" w:sz="0" w:space="0" w:color="auto"/>
              </w:divBdr>
              <w:divsChild>
                <w:div w:id="211237758">
                  <w:marLeft w:val="0"/>
                  <w:marRight w:val="0"/>
                  <w:marTop w:val="0"/>
                  <w:marBottom w:val="0"/>
                  <w:divBdr>
                    <w:top w:val="none" w:sz="0" w:space="0" w:color="auto"/>
                    <w:left w:val="none" w:sz="0" w:space="0" w:color="auto"/>
                    <w:bottom w:val="none" w:sz="0" w:space="0" w:color="auto"/>
                    <w:right w:val="none" w:sz="0" w:space="0" w:color="auto"/>
                  </w:divBdr>
                  <w:divsChild>
                    <w:div w:id="1519151205">
                      <w:marLeft w:val="0"/>
                      <w:marRight w:val="0"/>
                      <w:marTop w:val="0"/>
                      <w:marBottom w:val="0"/>
                      <w:divBdr>
                        <w:top w:val="none" w:sz="0" w:space="0" w:color="auto"/>
                        <w:left w:val="none" w:sz="0" w:space="0" w:color="auto"/>
                        <w:bottom w:val="none" w:sz="0" w:space="0" w:color="auto"/>
                        <w:right w:val="none" w:sz="0" w:space="0" w:color="auto"/>
                      </w:divBdr>
                    </w:div>
                  </w:divsChild>
                </w:div>
                <w:div w:id="767849241">
                  <w:marLeft w:val="0"/>
                  <w:marRight w:val="0"/>
                  <w:marTop w:val="0"/>
                  <w:marBottom w:val="0"/>
                  <w:divBdr>
                    <w:top w:val="none" w:sz="0" w:space="0" w:color="auto"/>
                    <w:left w:val="none" w:sz="0" w:space="0" w:color="auto"/>
                    <w:bottom w:val="none" w:sz="0" w:space="0" w:color="auto"/>
                    <w:right w:val="none" w:sz="0" w:space="0" w:color="auto"/>
                  </w:divBdr>
                  <w:divsChild>
                    <w:div w:id="1787699740">
                      <w:marLeft w:val="0"/>
                      <w:marRight w:val="0"/>
                      <w:marTop w:val="0"/>
                      <w:marBottom w:val="0"/>
                      <w:divBdr>
                        <w:top w:val="none" w:sz="0" w:space="0" w:color="auto"/>
                        <w:left w:val="none" w:sz="0" w:space="0" w:color="auto"/>
                        <w:bottom w:val="none" w:sz="0" w:space="0" w:color="auto"/>
                        <w:right w:val="none" w:sz="0" w:space="0" w:color="auto"/>
                      </w:divBdr>
                    </w:div>
                  </w:divsChild>
                </w:div>
                <w:div w:id="725108840">
                  <w:marLeft w:val="0"/>
                  <w:marRight w:val="0"/>
                  <w:marTop w:val="0"/>
                  <w:marBottom w:val="0"/>
                  <w:divBdr>
                    <w:top w:val="none" w:sz="0" w:space="0" w:color="auto"/>
                    <w:left w:val="none" w:sz="0" w:space="0" w:color="auto"/>
                    <w:bottom w:val="none" w:sz="0" w:space="0" w:color="auto"/>
                    <w:right w:val="none" w:sz="0" w:space="0" w:color="auto"/>
                  </w:divBdr>
                </w:div>
                <w:div w:id="1609655806">
                  <w:marLeft w:val="0"/>
                  <w:marRight w:val="0"/>
                  <w:marTop w:val="0"/>
                  <w:marBottom w:val="0"/>
                  <w:divBdr>
                    <w:top w:val="none" w:sz="0" w:space="0" w:color="auto"/>
                    <w:left w:val="none" w:sz="0" w:space="0" w:color="auto"/>
                    <w:bottom w:val="none" w:sz="0" w:space="0" w:color="auto"/>
                    <w:right w:val="none" w:sz="0" w:space="0" w:color="auto"/>
                  </w:divBdr>
                  <w:divsChild>
                    <w:div w:id="1540361032">
                      <w:marLeft w:val="0"/>
                      <w:marRight w:val="0"/>
                      <w:marTop w:val="0"/>
                      <w:marBottom w:val="0"/>
                      <w:divBdr>
                        <w:top w:val="none" w:sz="0" w:space="0" w:color="auto"/>
                        <w:left w:val="none" w:sz="0" w:space="0" w:color="auto"/>
                        <w:bottom w:val="none" w:sz="0" w:space="0" w:color="auto"/>
                        <w:right w:val="none" w:sz="0" w:space="0" w:color="auto"/>
                      </w:divBdr>
                    </w:div>
                  </w:divsChild>
                </w:div>
                <w:div w:id="146368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2860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yomiuri.co.jp/adv/wol/education/people_120719.htm" TargetMode="External"/><Relationship Id="rId13" Type="http://schemas.openxmlformats.org/officeDocument/2006/relationships/hyperlink" Target="https://dl.dropbox.com/u/652811/postone/index.html" TargetMode="External"/><Relationship Id="rId3" Type="http://schemas.openxmlformats.org/officeDocument/2006/relationships/webSettings" Target="webSettings.xml"/><Relationship Id="rId7" Type="http://schemas.openxmlformats.org/officeDocument/2006/relationships/hyperlink" Target="http://www.yomiuri.co.jp/adv/wol/research/tokku_120724.htm" TargetMode="External"/><Relationship Id="rId12" Type="http://schemas.openxmlformats.org/officeDocument/2006/relationships/hyperlink" Target="http://www.waseda.jp/nyusi/index.html"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yomiuri.co.jp/adv/wol/culture/120808.htm" TargetMode="External"/><Relationship Id="rId11" Type="http://schemas.openxmlformats.org/officeDocument/2006/relationships/hyperlink" Target="http://www.yomiuri.co.jp/adv/wol/campus/" TargetMode="External"/><Relationship Id="rId5" Type="http://schemas.openxmlformats.org/officeDocument/2006/relationships/hyperlink" Target="http://www.yomiuri.co.jp/adv/wol/reviews/120824.htm" TargetMode="External"/><Relationship Id="rId15" Type="http://schemas.openxmlformats.org/officeDocument/2006/relationships/fontTable" Target="fontTable.xml"/><Relationship Id="rId10" Type="http://schemas.openxmlformats.org/officeDocument/2006/relationships/hyperlink" Target="http://www.yomiuri.co.jp/adv/wol/campus/" TargetMode="External"/><Relationship Id="rId4" Type="http://schemas.openxmlformats.org/officeDocument/2006/relationships/hyperlink" Target="http://www.yomiuri.co.jp/adv/wol/opinion/culture_120903.htm" TargetMode="External"/><Relationship Id="rId9" Type="http://schemas.openxmlformats.org/officeDocument/2006/relationships/hyperlink" Target="http://www.yomiuri.co.jp/adv/wol/campus/" TargetMode="External"/><Relationship Id="rId14" Type="http://schemas.openxmlformats.org/officeDocument/2006/relationships/hyperlink" Target="http://www.yomiuri.co.jp/adv/wo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608</Words>
  <Characters>3466</Characters>
  <Application>Microsoft Office Word</Application>
  <DocSecurity>0</DocSecurity>
  <Lines>28</Lines>
  <Paragraphs>8</Paragraphs>
  <ScaleCrop>false</ScaleCrop>
  <Company>Hewlett-Packard</Company>
  <LinksUpToDate>false</LinksUpToDate>
  <CharactersWithSpaces>4066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hch</dc:creator>
  <cp:lastModifiedBy>hch</cp:lastModifiedBy>
  <cp:revision>1</cp:revision>
  <dcterms:created xsi:type="dcterms:W3CDTF">2012-09-10T11:54:00Z</dcterms:created>
  <dcterms:modified xsi:type="dcterms:W3CDTF">2012-09-10T11:57:00Z</dcterms:modified>
</cp:coreProperties>
</file>