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11" w:rsidRPr="007A419A" w:rsidRDefault="00A26E16" w:rsidP="009A1C3C">
      <w:pPr>
        <w:pStyle w:val="a3"/>
        <w:tabs>
          <w:tab w:val="clear" w:pos="4252"/>
          <w:tab w:val="clear" w:pos="8504"/>
        </w:tabs>
        <w:snapToGrid/>
        <w:ind w:firstLineChars="1718" w:firstLine="4101"/>
        <w:jc w:val="right"/>
        <w:rPr>
          <w:sz w:val="21"/>
          <w:szCs w:val="21"/>
          <w:lang w:eastAsia="zh-CN"/>
        </w:rPr>
      </w:pPr>
      <w:r>
        <w:rPr>
          <w:noProof/>
          <w:lang w:val="en-US"/>
        </w:rPr>
        <w:drawing>
          <wp:anchor distT="0" distB="0" distL="114300" distR="114300" simplePos="0" relativeHeight="251656192" behindDoc="0" locked="0" layoutInCell="1" allowOverlap="1">
            <wp:simplePos x="0" y="0"/>
            <wp:positionH relativeFrom="column">
              <wp:posOffset>-303530</wp:posOffset>
            </wp:positionH>
            <wp:positionV relativeFrom="paragraph">
              <wp:posOffset>-232410</wp:posOffset>
            </wp:positionV>
            <wp:extent cx="2571750" cy="542925"/>
            <wp:effectExtent l="19050" t="0" r="0" b="0"/>
            <wp:wrapNone/>
            <wp:docPr id="5" name="図 5" descr="jiia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ia_head"/>
                    <pic:cNvPicPr>
                      <a:picLocks noChangeAspect="1" noChangeArrowheads="1"/>
                    </pic:cNvPicPr>
                  </pic:nvPicPr>
                  <pic:blipFill>
                    <a:blip r:embed="rId7" cstate="print"/>
                    <a:srcRect/>
                    <a:stretch>
                      <a:fillRect/>
                    </a:stretch>
                  </pic:blipFill>
                  <pic:spPr bwMode="auto">
                    <a:xfrm>
                      <a:off x="0" y="0"/>
                      <a:ext cx="2571750" cy="542925"/>
                    </a:xfrm>
                    <a:prstGeom prst="rect">
                      <a:avLst/>
                    </a:prstGeom>
                    <a:noFill/>
                    <a:ln w="9525">
                      <a:noFill/>
                      <a:miter lim="800000"/>
                      <a:headEnd/>
                      <a:tailEnd/>
                    </a:ln>
                  </pic:spPr>
                </pic:pic>
              </a:graphicData>
            </a:graphic>
          </wp:anchor>
        </w:drawing>
      </w:r>
      <w:r w:rsidR="005E5611" w:rsidRPr="007A419A">
        <w:rPr>
          <w:rFonts w:ascii="ＭＳ ゴシック" w:hAnsi="ＭＳ ゴシック" w:hint="eastAsia"/>
          <w:sz w:val="21"/>
          <w:szCs w:val="21"/>
          <w:lang w:eastAsia="zh-CN"/>
        </w:rPr>
        <w:t>平成</w:t>
      </w:r>
      <w:r w:rsidR="009A1C3C">
        <w:rPr>
          <w:rFonts w:ascii="ＭＳ ゴシック" w:hAnsi="ＭＳ ゴシック" w:hint="eastAsia"/>
          <w:sz w:val="21"/>
          <w:szCs w:val="21"/>
          <w:lang w:eastAsia="zh-CN"/>
        </w:rPr>
        <w:t>２３</w:t>
      </w:r>
      <w:r w:rsidR="005E5611" w:rsidRPr="007A419A">
        <w:rPr>
          <w:rFonts w:ascii="ＭＳ ゴシック" w:hAnsi="ＭＳ ゴシック" w:hint="eastAsia"/>
          <w:sz w:val="21"/>
          <w:szCs w:val="21"/>
          <w:lang w:eastAsia="zh-CN"/>
        </w:rPr>
        <w:t>年</w:t>
      </w:r>
      <w:r w:rsidR="009A1C3C">
        <w:rPr>
          <w:rFonts w:ascii="ＭＳ ゴシック" w:hAnsi="ＭＳ ゴシック" w:hint="eastAsia"/>
          <w:sz w:val="21"/>
          <w:szCs w:val="21"/>
          <w:lang w:eastAsia="zh-CN"/>
        </w:rPr>
        <w:t>６</w:t>
      </w:r>
      <w:r w:rsidR="005E5611" w:rsidRPr="007A419A">
        <w:rPr>
          <w:rFonts w:ascii="ＭＳ ゴシック" w:hAnsi="ＭＳ ゴシック" w:hint="eastAsia"/>
          <w:sz w:val="21"/>
          <w:szCs w:val="21"/>
          <w:lang w:eastAsia="zh-CN"/>
        </w:rPr>
        <w:t>月</w:t>
      </w:r>
      <w:r w:rsidR="009A1C3C">
        <w:rPr>
          <w:rFonts w:ascii="ＭＳ ゴシック" w:hAnsi="ＭＳ ゴシック" w:hint="eastAsia"/>
          <w:sz w:val="21"/>
          <w:szCs w:val="21"/>
          <w:lang w:eastAsia="zh-CN"/>
        </w:rPr>
        <w:t>２８</w:t>
      </w:r>
      <w:r w:rsidR="005E5611" w:rsidRPr="007A419A">
        <w:rPr>
          <w:rFonts w:ascii="ＭＳ ゴシック" w:hAnsi="ＭＳ ゴシック" w:hint="eastAsia"/>
          <w:sz w:val="21"/>
          <w:szCs w:val="21"/>
          <w:lang w:eastAsia="zh-CN"/>
        </w:rPr>
        <w:t>日</w:t>
      </w:r>
    </w:p>
    <w:p w:rsidR="00A56BC4" w:rsidRPr="007A419A" w:rsidRDefault="00A56BC4" w:rsidP="00A56BC4">
      <w:pPr>
        <w:pStyle w:val="a3"/>
        <w:tabs>
          <w:tab w:val="clear" w:pos="4252"/>
          <w:tab w:val="clear" w:pos="8504"/>
        </w:tabs>
        <w:snapToGrid/>
        <w:jc w:val="right"/>
        <w:rPr>
          <w:sz w:val="21"/>
          <w:szCs w:val="21"/>
          <w:lang w:eastAsia="zh-CN"/>
        </w:rPr>
      </w:pPr>
      <w:r w:rsidRPr="007A419A">
        <w:rPr>
          <w:rFonts w:hint="eastAsia"/>
          <w:sz w:val="21"/>
          <w:szCs w:val="21"/>
          <w:lang w:eastAsia="zh-CN"/>
        </w:rPr>
        <w:t>（財）日本国際問題研究所</w:t>
      </w:r>
    </w:p>
    <w:p w:rsidR="009A1C3C" w:rsidRDefault="009A1C3C" w:rsidP="00A56BC4">
      <w:pPr>
        <w:pStyle w:val="a6"/>
        <w:jc w:val="center"/>
        <w:rPr>
          <w:rFonts w:ascii="HGSｺﾞｼｯｸE" w:eastAsia="HGSｺﾞｼｯｸE"/>
          <w:b/>
          <w:sz w:val="32"/>
          <w:szCs w:val="32"/>
          <w:bdr w:val="single" w:sz="4" w:space="0" w:color="auto"/>
          <w:shd w:val="pct15" w:color="auto" w:fill="FFFFFF"/>
        </w:rPr>
      </w:pPr>
      <w:r>
        <w:rPr>
          <w:rFonts w:ascii="HGSｺﾞｼｯｸE" w:eastAsia="HGSｺﾞｼｯｸE" w:hint="eastAsia"/>
          <w:b/>
          <w:sz w:val="32"/>
          <w:szCs w:val="32"/>
          <w:bdr w:val="single" w:sz="4" w:space="0" w:color="auto"/>
          <w:shd w:val="pct15" w:color="auto" w:fill="FFFFFF"/>
        </w:rPr>
        <w:t>日本国際問題研究所・国際アジア共同体学会共催</w:t>
      </w:r>
    </w:p>
    <w:p w:rsidR="00EF1985" w:rsidRPr="00231E69" w:rsidRDefault="009A1C3C" w:rsidP="00A56BC4">
      <w:pPr>
        <w:pStyle w:val="a6"/>
        <w:jc w:val="center"/>
        <w:rPr>
          <w:rFonts w:ascii="HGSｺﾞｼｯｸE" w:eastAsia="HGSｺﾞｼｯｸE" w:hAnsi="ＭＳ ゴシック"/>
          <w:sz w:val="32"/>
          <w:szCs w:val="32"/>
        </w:rPr>
      </w:pPr>
      <w:r>
        <w:rPr>
          <w:rFonts w:ascii="HGSｺﾞｼｯｸE" w:eastAsia="HGSｺﾞｼｯｸE" w:hint="eastAsia"/>
          <w:b/>
          <w:sz w:val="32"/>
          <w:szCs w:val="32"/>
          <w:bdr w:val="single" w:sz="4" w:space="0" w:color="auto"/>
          <w:shd w:val="pct15" w:color="auto" w:fill="FFFFFF"/>
        </w:rPr>
        <w:t>公開</w:t>
      </w:r>
      <w:r w:rsidR="00786948" w:rsidRPr="00231E69">
        <w:rPr>
          <w:rFonts w:ascii="HGSｺﾞｼｯｸE" w:eastAsia="HGSｺﾞｼｯｸE" w:hint="eastAsia"/>
          <w:b/>
          <w:sz w:val="32"/>
          <w:szCs w:val="32"/>
          <w:bdr w:val="single" w:sz="4" w:space="0" w:color="auto"/>
          <w:shd w:val="pct15" w:color="auto" w:fill="FFFFFF"/>
        </w:rPr>
        <w:t>シンポジウムのご案内</w:t>
      </w:r>
    </w:p>
    <w:p w:rsidR="001D3E8B" w:rsidRDefault="001D3E8B" w:rsidP="001D3E8B">
      <w:pPr>
        <w:rPr>
          <w:rFonts w:ascii="ＭＳ Ｐ明朝" w:eastAsia="ＭＳ Ｐ明朝" w:hAnsi="ＭＳ Ｐ明朝"/>
          <w:sz w:val="21"/>
          <w:szCs w:val="21"/>
        </w:rPr>
      </w:pPr>
    </w:p>
    <w:p w:rsidR="001D3E8B" w:rsidRDefault="001D3E8B" w:rsidP="001D3E8B">
      <w:pPr>
        <w:rPr>
          <w:rFonts w:ascii="ＭＳ Ｐ明朝" w:eastAsia="ＭＳ Ｐ明朝" w:hAnsi="ＭＳ Ｐ明朝"/>
          <w:sz w:val="21"/>
          <w:szCs w:val="21"/>
        </w:rPr>
      </w:pPr>
      <w:r>
        <w:rPr>
          <w:rFonts w:ascii="ＭＳ Ｐ明朝" w:eastAsia="ＭＳ Ｐ明朝" w:hAnsi="ＭＳ Ｐ明朝" w:hint="eastAsia"/>
          <w:sz w:val="21"/>
          <w:szCs w:val="21"/>
        </w:rPr>
        <w:t>拝啓　時下益々ご清祥のこととお慶び申し上げます。</w:t>
      </w:r>
    </w:p>
    <w:p w:rsidR="004E5222" w:rsidRPr="002F1930" w:rsidRDefault="007F373D" w:rsidP="00231E69">
      <w:pPr>
        <w:ind w:firstLineChars="100" w:firstLine="209"/>
        <w:rPr>
          <w:rFonts w:ascii="ＭＳ Ｐ明朝" w:eastAsia="ＭＳ Ｐ明朝" w:hAnsi="ＭＳ Ｐ明朝"/>
          <w:b/>
          <w:sz w:val="22"/>
          <w:szCs w:val="22"/>
          <w:u w:val="single"/>
        </w:rPr>
      </w:pPr>
      <w:r w:rsidRPr="007A419A">
        <w:rPr>
          <w:rFonts w:ascii="ＭＳ Ｐ明朝" w:eastAsia="ＭＳ Ｐ明朝" w:hAnsi="ＭＳ Ｐ明朝" w:hint="eastAsia"/>
          <w:sz w:val="21"/>
          <w:szCs w:val="21"/>
        </w:rPr>
        <w:t>このたび</w:t>
      </w:r>
      <w:r w:rsidR="00B15723" w:rsidRPr="007A419A">
        <w:rPr>
          <w:rFonts w:ascii="ＭＳ Ｐ明朝" w:eastAsia="ＭＳ Ｐ明朝" w:hAnsi="ＭＳ Ｐ明朝" w:hint="eastAsia"/>
          <w:sz w:val="21"/>
          <w:szCs w:val="21"/>
        </w:rPr>
        <w:t>当研究所</w:t>
      </w:r>
      <w:r w:rsidR="00EC7942" w:rsidRPr="007A419A">
        <w:rPr>
          <w:rFonts w:ascii="ＭＳ Ｐ明朝" w:eastAsia="ＭＳ Ｐ明朝" w:hAnsi="ＭＳ Ｐ明朝" w:hint="eastAsia"/>
          <w:sz w:val="21"/>
          <w:szCs w:val="21"/>
        </w:rPr>
        <w:t>で</w:t>
      </w:r>
      <w:r w:rsidR="004E5222" w:rsidRPr="007A419A">
        <w:rPr>
          <w:rFonts w:ascii="ＭＳ Ｐ明朝" w:eastAsia="ＭＳ Ｐ明朝" w:hAnsi="ＭＳ Ｐ明朝" w:hint="eastAsia"/>
          <w:sz w:val="21"/>
          <w:szCs w:val="21"/>
        </w:rPr>
        <w:t>は</w:t>
      </w:r>
      <w:r w:rsidR="00EF0AD6" w:rsidRPr="007A419A">
        <w:rPr>
          <w:rFonts w:ascii="ＭＳ Ｐ明朝" w:eastAsia="ＭＳ Ｐ明朝" w:hAnsi="ＭＳ Ｐ明朝" w:hint="eastAsia"/>
          <w:sz w:val="21"/>
          <w:szCs w:val="21"/>
        </w:rPr>
        <w:t>、</w:t>
      </w:r>
      <w:r w:rsidR="009A1C3C">
        <w:rPr>
          <w:rFonts w:ascii="ＭＳ Ｐ明朝" w:eastAsia="ＭＳ Ｐ明朝" w:hAnsi="ＭＳ Ｐ明朝" w:hint="eastAsia"/>
          <w:sz w:val="21"/>
          <w:szCs w:val="21"/>
        </w:rPr>
        <w:t>国際アジア共同体学会との共催で</w:t>
      </w:r>
      <w:r w:rsidR="00B15AB8" w:rsidRPr="00231E69">
        <w:rPr>
          <w:rFonts w:ascii="ＭＳ Ｐ明朝" w:eastAsia="ＭＳ Ｐ明朝" w:hAnsi="ＭＳ Ｐ明朝" w:hint="eastAsia"/>
          <w:b/>
          <w:sz w:val="22"/>
          <w:szCs w:val="22"/>
          <w:u w:val="single"/>
        </w:rPr>
        <w:t>公開シンポジウム</w:t>
      </w:r>
      <w:r w:rsidR="00A56BC4" w:rsidRPr="00231E69">
        <w:rPr>
          <w:rFonts w:ascii="ＭＳ Ｐ明朝" w:eastAsia="ＭＳ Ｐ明朝" w:hAnsi="ＭＳ Ｐ明朝" w:hint="eastAsia"/>
          <w:b/>
          <w:sz w:val="22"/>
          <w:szCs w:val="22"/>
          <w:u w:val="single"/>
        </w:rPr>
        <w:t>『</w:t>
      </w:r>
      <w:r w:rsidR="009A1C3C">
        <w:rPr>
          <w:rFonts w:ascii="ＭＳ Ｐ明朝" w:eastAsia="ＭＳ Ｐ明朝" w:hAnsi="ＭＳ Ｐ明朝" w:hint="eastAsia"/>
          <w:b/>
          <w:sz w:val="22"/>
          <w:szCs w:val="22"/>
          <w:u w:val="single"/>
        </w:rPr>
        <w:t>フクシマ後のアジア安全保障政</w:t>
      </w:r>
      <w:r w:rsidR="009A1C3C" w:rsidRPr="002F1930">
        <w:rPr>
          <w:rFonts w:ascii="ＭＳ Ｐ明朝" w:eastAsia="ＭＳ Ｐ明朝" w:hAnsi="ＭＳ Ｐ明朝" w:hint="eastAsia"/>
          <w:b/>
          <w:sz w:val="22"/>
          <w:szCs w:val="22"/>
          <w:u w:val="single"/>
        </w:rPr>
        <w:t>策と開発協力政策を考える</w:t>
      </w:r>
      <w:r w:rsidR="00A56BC4" w:rsidRPr="002F1930">
        <w:rPr>
          <w:rFonts w:ascii="ＭＳ Ｐ明朝" w:eastAsia="ＭＳ Ｐ明朝" w:hAnsi="ＭＳ Ｐ明朝" w:hint="eastAsia"/>
          <w:b/>
          <w:sz w:val="22"/>
          <w:szCs w:val="22"/>
          <w:u w:val="single"/>
        </w:rPr>
        <w:t>』</w:t>
      </w:r>
      <w:r w:rsidR="00EF0AD6" w:rsidRPr="002F1930">
        <w:rPr>
          <w:rFonts w:ascii="ＭＳ Ｐ明朝" w:eastAsia="ＭＳ Ｐ明朝" w:hAnsi="ＭＳ Ｐ明朝" w:hint="eastAsia"/>
          <w:sz w:val="21"/>
          <w:szCs w:val="21"/>
        </w:rPr>
        <w:t>を下記の通り</w:t>
      </w:r>
      <w:r w:rsidR="002D1BA7" w:rsidRPr="002F1930">
        <w:rPr>
          <w:rFonts w:ascii="ＭＳ Ｐ明朝" w:eastAsia="ＭＳ Ｐ明朝" w:hAnsi="ＭＳ Ｐ明朝" w:hint="eastAsia"/>
          <w:sz w:val="21"/>
          <w:szCs w:val="21"/>
        </w:rPr>
        <w:t>開催する運び</w:t>
      </w:r>
      <w:r w:rsidR="000573E8" w:rsidRPr="002F1930">
        <w:rPr>
          <w:rFonts w:ascii="ＭＳ Ｐ明朝" w:eastAsia="ＭＳ Ｐ明朝" w:hAnsi="ＭＳ Ｐ明朝" w:hint="eastAsia"/>
          <w:sz w:val="21"/>
          <w:szCs w:val="21"/>
        </w:rPr>
        <w:t>となりましたのでご案内申し上げ</w:t>
      </w:r>
      <w:r w:rsidR="004E5222" w:rsidRPr="002F1930">
        <w:rPr>
          <w:rFonts w:ascii="ＭＳ Ｐ明朝" w:eastAsia="ＭＳ Ｐ明朝" w:hAnsi="ＭＳ Ｐ明朝" w:hint="eastAsia"/>
          <w:sz w:val="21"/>
          <w:szCs w:val="21"/>
        </w:rPr>
        <w:t>ます。</w:t>
      </w:r>
    </w:p>
    <w:p w:rsidR="00B3320F" w:rsidRPr="002F1930" w:rsidRDefault="004674E2" w:rsidP="004674E2">
      <w:pPr>
        <w:ind w:firstLineChars="100" w:firstLine="209"/>
        <w:rPr>
          <w:rFonts w:ascii="ＭＳ Ｐ明朝" w:eastAsia="ＭＳ Ｐ明朝" w:hAnsi="ＭＳ Ｐ明朝" w:cs="HiraKakuPro-W3"/>
          <w:sz w:val="21"/>
          <w:szCs w:val="21"/>
        </w:rPr>
      </w:pPr>
      <w:r w:rsidRPr="002F1930">
        <w:rPr>
          <w:rFonts w:ascii="ＭＳ Ｐ明朝" w:eastAsia="ＭＳ Ｐ明朝" w:hAnsi="ＭＳ Ｐ明朝" w:cs="HiraKakuPro-W3"/>
          <w:sz w:val="21"/>
          <w:szCs w:val="21"/>
        </w:rPr>
        <w:t>東北大震災は、日本国内だけでなく、アジア地域における多様な構造変化をもたらしました。この新たな状況を踏まえて、日本のアジア地域政策を再構築することが求められます。</w:t>
      </w:r>
    </w:p>
    <w:p w:rsidR="004674E2" w:rsidRPr="002F1930" w:rsidRDefault="00E4042D" w:rsidP="00E4042D">
      <w:pPr>
        <w:ind w:firstLineChars="100" w:firstLine="209"/>
        <w:rPr>
          <w:rFonts w:ascii="ＭＳ Ｐ明朝" w:eastAsia="ＭＳ Ｐ明朝" w:hAnsi="ＭＳ Ｐ明朝" w:cs="HiraKakuPro-W3"/>
          <w:sz w:val="21"/>
          <w:szCs w:val="21"/>
        </w:rPr>
      </w:pPr>
      <w:r w:rsidRPr="002F1930">
        <w:rPr>
          <w:rFonts w:ascii="ＭＳ Ｐ明朝" w:eastAsia="ＭＳ Ｐ明朝" w:hAnsi="ＭＳ Ｐ明朝" w:cs="HiraKakuPro-W3" w:hint="eastAsia"/>
          <w:sz w:val="21"/>
          <w:szCs w:val="21"/>
        </w:rPr>
        <w:t>このような問題意識を共有する当研究所と国際アジア共同体学会は</w:t>
      </w:r>
      <w:r w:rsidR="004674E2" w:rsidRPr="002F1930">
        <w:rPr>
          <w:rFonts w:ascii="ＭＳ Ｐ明朝" w:eastAsia="ＭＳ Ｐ明朝" w:hAnsi="ＭＳ Ｐ明朝" w:cs="HiraKakuPro-W3" w:hint="eastAsia"/>
          <w:sz w:val="21"/>
          <w:szCs w:val="21"/>
        </w:rPr>
        <w:t>、</w:t>
      </w:r>
      <w:r w:rsidR="004674E2" w:rsidRPr="002F1930">
        <w:rPr>
          <w:rFonts w:ascii="ＭＳ Ｐ明朝" w:eastAsia="ＭＳ Ｐ明朝" w:hAnsi="ＭＳ Ｐ明朝" w:cs="HiraKakuPro-W3"/>
          <w:sz w:val="21"/>
          <w:szCs w:val="21"/>
        </w:rPr>
        <w:t>地域内の安全保障政策と開発協力政策の再構築に焦点を当てた</w:t>
      </w:r>
      <w:r w:rsidRPr="002F1930">
        <w:rPr>
          <w:rFonts w:ascii="ＭＳ Ｐ明朝" w:eastAsia="ＭＳ Ｐ明朝" w:hAnsi="ＭＳ Ｐ明朝" w:cs="HiraKakuPro-W3" w:hint="eastAsia"/>
          <w:sz w:val="21"/>
          <w:szCs w:val="21"/>
        </w:rPr>
        <w:t>シンポジウムを共同開催し、これらの問題をご参会の皆様とともに考えて参りたいと存じます。</w:t>
      </w:r>
    </w:p>
    <w:p w:rsidR="00A56BC4" w:rsidRDefault="00317269" w:rsidP="007A419A">
      <w:pPr>
        <w:ind w:firstLineChars="100" w:firstLine="209"/>
        <w:rPr>
          <w:rFonts w:ascii="ＭＳ Ｐ明朝" w:eastAsia="ＭＳ Ｐ明朝" w:hAnsi="ＭＳ Ｐ明朝"/>
          <w:sz w:val="21"/>
          <w:szCs w:val="21"/>
        </w:rPr>
      </w:pPr>
      <w:r>
        <w:rPr>
          <w:rFonts w:ascii="ＭＳ Ｐ明朝" w:eastAsia="ＭＳ Ｐ明朝" w:hAnsi="ＭＳ Ｐ明朝" w:hint="eastAsia"/>
          <w:sz w:val="21"/>
          <w:szCs w:val="21"/>
        </w:rPr>
        <w:t>つきましては、</w:t>
      </w:r>
      <w:r w:rsidR="00BE001B">
        <w:rPr>
          <w:rFonts w:ascii="ＭＳ Ｐ明朝" w:eastAsia="ＭＳ Ｐ明朝" w:hAnsi="ＭＳ Ｐ明朝" w:hint="eastAsia"/>
          <w:sz w:val="21"/>
          <w:szCs w:val="21"/>
        </w:rPr>
        <w:t>皆様</w:t>
      </w:r>
      <w:r w:rsidR="002B68AC" w:rsidRPr="007A419A">
        <w:rPr>
          <w:rFonts w:ascii="ＭＳ Ｐ明朝" w:eastAsia="ＭＳ Ｐ明朝" w:hAnsi="ＭＳ Ｐ明朝" w:hint="eastAsia"/>
          <w:sz w:val="21"/>
          <w:szCs w:val="21"/>
        </w:rPr>
        <w:t>ご多忙</w:t>
      </w:r>
      <w:r w:rsidR="00EF1985" w:rsidRPr="007A419A">
        <w:rPr>
          <w:rFonts w:ascii="ＭＳ Ｐ明朝" w:eastAsia="ＭＳ Ｐ明朝" w:hAnsi="ＭＳ Ｐ明朝" w:hint="eastAsia"/>
          <w:sz w:val="21"/>
          <w:szCs w:val="21"/>
        </w:rPr>
        <w:t>とは存じますが、</w:t>
      </w:r>
      <w:r w:rsidR="00BE001B">
        <w:rPr>
          <w:rFonts w:ascii="ＭＳ Ｐ明朝" w:eastAsia="ＭＳ Ｐ明朝" w:hAnsi="ＭＳ Ｐ明朝" w:hint="eastAsia"/>
          <w:sz w:val="21"/>
          <w:szCs w:val="21"/>
        </w:rPr>
        <w:t>是非</w:t>
      </w:r>
      <w:r w:rsidR="00EF1985" w:rsidRPr="007A419A">
        <w:rPr>
          <w:rFonts w:ascii="ＭＳ Ｐ明朝" w:eastAsia="ＭＳ Ｐ明朝" w:hAnsi="ＭＳ Ｐ明朝" w:hint="eastAsia"/>
          <w:sz w:val="21"/>
          <w:szCs w:val="21"/>
        </w:rPr>
        <w:t>ご出席いただければ幸いに存じます</w:t>
      </w:r>
      <w:r w:rsidR="004E5222" w:rsidRPr="007A419A">
        <w:rPr>
          <w:rFonts w:ascii="ＭＳ Ｐ明朝" w:eastAsia="ＭＳ Ｐ明朝" w:hAnsi="ＭＳ Ｐ明朝" w:hint="eastAsia"/>
          <w:sz w:val="21"/>
          <w:szCs w:val="21"/>
        </w:rPr>
        <w:t>。</w:t>
      </w:r>
      <w:r w:rsidR="00490E1E" w:rsidRPr="007A419A">
        <w:rPr>
          <w:rFonts w:ascii="ＭＳ Ｐ明朝" w:eastAsia="ＭＳ Ｐ明朝" w:hAnsi="ＭＳ Ｐ明朝" w:hint="eastAsia"/>
          <w:sz w:val="21"/>
          <w:szCs w:val="21"/>
          <w:u w:val="single"/>
        </w:rPr>
        <w:t>ご出席</w:t>
      </w:r>
      <w:r w:rsidR="00F16D79" w:rsidRPr="007A419A">
        <w:rPr>
          <w:rFonts w:ascii="ＭＳ Ｐ明朝" w:eastAsia="ＭＳ Ｐ明朝" w:hAnsi="ＭＳ Ｐ明朝" w:hint="eastAsia"/>
          <w:sz w:val="21"/>
          <w:szCs w:val="21"/>
          <w:u w:val="single"/>
        </w:rPr>
        <w:t>いただけ</w:t>
      </w:r>
      <w:r w:rsidR="00BE001B">
        <w:rPr>
          <w:rFonts w:ascii="ＭＳ Ｐ明朝" w:eastAsia="ＭＳ Ｐ明朝" w:hAnsi="ＭＳ Ｐ明朝" w:hint="eastAsia"/>
          <w:sz w:val="21"/>
          <w:szCs w:val="21"/>
          <w:u w:val="single"/>
        </w:rPr>
        <w:t>る</w:t>
      </w:r>
      <w:r w:rsidR="00490E1E" w:rsidRPr="007A419A">
        <w:rPr>
          <w:rFonts w:ascii="ＭＳ Ｐ明朝" w:eastAsia="ＭＳ Ｐ明朝" w:hAnsi="ＭＳ Ｐ明朝" w:hint="eastAsia"/>
          <w:sz w:val="21"/>
          <w:szCs w:val="21"/>
          <w:u w:val="single"/>
        </w:rPr>
        <w:t>場合</w:t>
      </w:r>
      <w:r>
        <w:rPr>
          <w:rFonts w:ascii="ＭＳ Ｐ明朝" w:eastAsia="ＭＳ Ｐ明朝" w:hAnsi="ＭＳ Ｐ明朝" w:hint="eastAsia"/>
          <w:sz w:val="21"/>
          <w:szCs w:val="21"/>
          <w:u w:val="single"/>
        </w:rPr>
        <w:t>は、</w:t>
      </w:r>
      <w:r w:rsidR="00BE001B">
        <w:rPr>
          <w:rFonts w:ascii="ＭＳ Ｐ明朝" w:eastAsia="ＭＳ Ｐ明朝" w:hAnsi="ＭＳ Ｐ明朝" w:hint="eastAsia"/>
          <w:sz w:val="21"/>
          <w:szCs w:val="21"/>
          <w:u w:val="single"/>
        </w:rPr>
        <w:t>参加申込</w:t>
      </w:r>
      <w:r w:rsidR="004E5222" w:rsidRPr="007A419A">
        <w:rPr>
          <w:rFonts w:ascii="ＭＳ Ｐ明朝" w:eastAsia="ＭＳ Ｐ明朝" w:hAnsi="ＭＳ Ｐ明朝" w:hint="eastAsia"/>
          <w:sz w:val="21"/>
          <w:szCs w:val="21"/>
          <w:u w:val="single"/>
        </w:rPr>
        <w:t>用紙にご記入</w:t>
      </w:r>
      <w:r w:rsidR="008060C3" w:rsidRPr="007A419A">
        <w:rPr>
          <w:rFonts w:ascii="ＭＳ Ｐ明朝" w:eastAsia="ＭＳ Ｐ明朝" w:hAnsi="ＭＳ Ｐ明朝" w:hint="eastAsia"/>
          <w:sz w:val="21"/>
          <w:szCs w:val="21"/>
          <w:u w:val="single"/>
        </w:rPr>
        <w:t>の上、ファックスにて</w:t>
      </w:r>
      <w:r w:rsidR="009A1C3C">
        <w:rPr>
          <w:rFonts w:ascii="ＭＳ Ｐ明朝" w:eastAsia="ＭＳ Ｐ明朝" w:hAnsi="ＭＳ Ｐ明朝" w:hint="eastAsia"/>
          <w:sz w:val="21"/>
          <w:szCs w:val="21"/>
          <w:u w:val="single"/>
        </w:rPr>
        <w:t>７</w:t>
      </w:r>
      <w:r w:rsidR="008060C3" w:rsidRPr="007A419A">
        <w:rPr>
          <w:rFonts w:ascii="ＭＳ Ｐ明朝" w:eastAsia="ＭＳ Ｐ明朝" w:hAnsi="ＭＳ Ｐ明朝" w:hint="eastAsia"/>
          <w:sz w:val="21"/>
          <w:szCs w:val="21"/>
          <w:u w:val="single"/>
        </w:rPr>
        <w:t>月</w:t>
      </w:r>
      <w:r w:rsidR="009A1C3C">
        <w:rPr>
          <w:rFonts w:ascii="ＭＳ Ｐ明朝" w:eastAsia="ＭＳ Ｐ明朝" w:hAnsi="ＭＳ Ｐ明朝" w:hint="eastAsia"/>
          <w:sz w:val="21"/>
          <w:szCs w:val="21"/>
          <w:u w:val="single"/>
        </w:rPr>
        <w:t>１２</w:t>
      </w:r>
      <w:r w:rsidR="005D02EC" w:rsidRPr="007A419A">
        <w:rPr>
          <w:rFonts w:ascii="ＭＳ Ｐ明朝" w:eastAsia="ＭＳ Ｐ明朝" w:hAnsi="ＭＳ Ｐ明朝" w:hint="eastAsia"/>
          <w:sz w:val="21"/>
          <w:szCs w:val="21"/>
          <w:u w:val="single"/>
        </w:rPr>
        <w:t>日（</w:t>
      </w:r>
      <w:r w:rsidR="009A1C3C">
        <w:rPr>
          <w:rFonts w:ascii="ＭＳ Ｐ明朝" w:eastAsia="ＭＳ Ｐ明朝" w:hAnsi="ＭＳ Ｐ明朝" w:hint="eastAsia"/>
          <w:sz w:val="21"/>
          <w:szCs w:val="21"/>
          <w:u w:val="single"/>
        </w:rPr>
        <w:t>火</w:t>
      </w:r>
      <w:r w:rsidR="00A0005C" w:rsidRPr="007A419A">
        <w:rPr>
          <w:rFonts w:ascii="ＭＳ Ｐ明朝" w:eastAsia="ＭＳ Ｐ明朝" w:hAnsi="ＭＳ Ｐ明朝" w:hint="eastAsia"/>
          <w:sz w:val="21"/>
          <w:szCs w:val="21"/>
          <w:u w:val="single"/>
        </w:rPr>
        <w:t>）までにご返送下さい</w:t>
      </w:r>
      <w:r w:rsidR="00A0005C" w:rsidRPr="007A419A">
        <w:rPr>
          <w:rFonts w:ascii="ＭＳ Ｐ明朝" w:eastAsia="ＭＳ Ｐ明朝" w:hAnsi="ＭＳ Ｐ明朝" w:hint="eastAsia"/>
          <w:sz w:val="21"/>
          <w:szCs w:val="21"/>
        </w:rPr>
        <w:t>ますよう</w:t>
      </w:r>
      <w:r w:rsidR="004E5222" w:rsidRPr="007A419A">
        <w:rPr>
          <w:rFonts w:ascii="ＭＳ Ｐ明朝" w:eastAsia="ＭＳ Ｐ明朝" w:hAnsi="ＭＳ Ｐ明朝" w:hint="eastAsia"/>
          <w:sz w:val="21"/>
          <w:szCs w:val="21"/>
        </w:rPr>
        <w:t>お願い申し上げます。</w:t>
      </w:r>
      <w:r w:rsidR="00EC7942" w:rsidRPr="007A419A">
        <w:rPr>
          <w:rFonts w:ascii="ＭＳ Ｐ明朝" w:eastAsia="ＭＳ Ｐ明朝" w:hAnsi="ＭＳ Ｐ明朝" w:hint="eastAsia"/>
          <w:sz w:val="21"/>
          <w:szCs w:val="21"/>
        </w:rPr>
        <w:t>なお</w:t>
      </w:r>
      <w:r w:rsidR="00F16D79" w:rsidRPr="007A419A">
        <w:rPr>
          <w:rFonts w:ascii="ＭＳ Ｐ明朝" w:eastAsia="ＭＳ Ｐ明朝" w:hAnsi="ＭＳ Ｐ明朝" w:hint="eastAsia"/>
          <w:sz w:val="21"/>
          <w:szCs w:val="21"/>
        </w:rPr>
        <w:t>、</w:t>
      </w:r>
      <w:r w:rsidR="00EC7942" w:rsidRPr="007A419A">
        <w:rPr>
          <w:rFonts w:ascii="ＭＳ Ｐ明朝" w:eastAsia="ＭＳ Ｐ明朝" w:hAnsi="ＭＳ Ｐ明朝" w:hint="eastAsia"/>
          <w:sz w:val="21"/>
          <w:szCs w:val="21"/>
        </w:rPr>
        <w:t>お席に限りがございますので</w:t>
      </w:r>
      <w:r w:rsidR="00F16AC0" w:rsidRPr="007A419A">
        <w:rPr>
          <w:rFonts w:ascii="ＭＳ Ｐ明朝" w:eastAsia="ＭＳ Ｐ明朝" w:hAnsi="ＭＳ Ｐ明朝" w:hint="eastAsia"/>
          <w:sz w:val="21"/>
          <w:szCs w:val="21"/>
        </w:rPr>
        <w:t>、定員に達した場合</w:t>
      </w:r>
      <w:r w:rsidR="00B15723" w:rsidRPr="007A419A">
        <w:rPr>
          <w:rFonts w:ascii="ＭＳ Ｐ明朝" w:eastAsia="ＭＳ Ｐ明朝" w:hAnsi="ＭＳ Ｐ明朝" w:hint="eastAsia"/>
          <w:sz w:val="21"/>
          <w:szCs w:val="21"/>
        </w:rPr>
        <w:t>は</w:t>
      </w:r>
      <w:r w:rsidR="00F16AC0" w:rsidRPr="007A419A">
        <w:rPr>
          <w:rFonts w:ascii="ＭＳ Ｐ明朝" w:eastAsia="ＭＳ Ｐ明朝" w:hAnsi="ＭＳ Ｐ明朝" w:hint="eastAsia"/>
          <w:sz w:val="21"/>
          <w:szCs w:val="21"/>
        </w:rPr>
        <w:t>締切らせて頂きます</w:t>
      </w:r>
      <w:r w:rsidR="00A56BC4" w:rsidRPr="007A419A">
        <w:rPr>
          <w:rFonts w:ascii="ＭＳ Ｐ明朝" w:eastAsia="ＭＳ Ｐ明朝" w:hAnsi="ＭＳ Ｐ明朝" w:hint="eastAsia"/>
          <w:sz w:val="21"/>
          <w:szCs w:val="21"/>
        </w:rPr>
        <w:t>。</w:t>
      </w:r>
      <w:r w:rsidR="00EC7942" w:rsidRPr="007A419A">
        <w:rPr>
          <w:rFonts w:ascii="ＭＳ Ｐ明朝" w:eastAsia="ＭＳ Ｐ明朝" w:hAnsi="ＭＳ Ｐ明朝" w:hint="eastAsia"/>
          <w:sz w:val="21"/>
          <w:szCs w:val="21"/>
        </w:rPr>
        <w:t>予め</w:t>
      </w:r>
      <w:r w:rsidR="00F16AC0" w:rsidRPr="007A419A">
        <w:rPr>
          <w:rFonts w:ascii="ＭＳ Ｐ明朝" w:eastAsia="ＭＳ Ｐ明朝" w:hAnsi="ＭＳ Ｐ明朝" w:hint="eastAsia"/>
          <w:sz w:val="21"/>
          <w:szCs w:val="21"/>
        </w:rPr>
        <w:t>ご了承ください。</w:t>
      </w:r>
    </w:p>
    <w:p w:rsidR="001D3E8B" w:rsidRPr="007A419A" w:rsidRDefault="001D3E8B" w:rsidP="001D3E8B">
      <w:pPr>
        <w:ind w:firstLineChars="100" w:firstLine="209"/>
        <w:jc w:val="right"/>
        <w:rPr>
          <w:rFonts w:ascii="ＭＳ Ｐ明朝" w:eastAsia="ＭＳ Ｐ明朝" w:hAnsi="ＭＳ Ｐ明朝"/>
          <w:sz w:val="21"/>
          <w:szCs w:val="21"/>
        </w:rPr>
      </w:pPr>
      <w:r>
        <w:rPr>
          <w:rFonts w:ascii="ＭＳ Ｐ明朝" w:eastAsia="ＭＳ Ｐ明朝" w:hAnsi="ＭＳ Ｐ明朝" w:hint="eastAsia"/>
          <w:sz w:val="21"/>
          <w:szCs w:val="21"/>
        </w:rPr>
        <w:t>敬具</w:t>
      </w:r>
    </w:p>
    <w:p w:rsidR="00231E69" w:rsidRPr="00BE001B" w:rsidRDefault="00231E69" w:rsidP="00231E69">
      <w:pPr>
        <w:rPr>
          <w:rFonts w:ascii="HGSｺﾞｼｯｸE" w:eastAsia="HGSｺﾞｼｯｸE" w:hAnsi="ＭＳ ゴシック"/>
          <w:b/>
          <w:sz w:val="26"/>
          <w:szCs w:val="26"/>
          <w:shd w:val="pct15" w:color="auto" w:fill="FFFFFF"/>
        </w:rPr>
      </w:pPr>
      <w:r w:rsidRPr="00BE001B">
        <w:rPr>
          <w:rFonts w:ascii="HGSｺﾞｼｯｸE" w:eastAsia="HGSｺﾞｼｯｸE" w:hint="eastAsia"/>
          <w:b/>
          <w:sz w:val="26"/>
          <w:szCs w:val="26"/>
          <w:shd w:val="pct15" w:color="auto" w:fill="FFFFFF"/>
        </w:rPr>
        <w:t>『</w:t>
      </w:r>
      <w:r w:rsidR="009A1C3C">
        <w:rPr>
          <w:rFonts w:ascii="HGSｺﾞｼｯｸE" w:eastAsia="HGSｺﾞｼｯｸE" w:hint="eastAsia"/>
          <w:b/>
          <w:sz w:val="26"/>
          <w:szCs w:val="26"/>
          <w:shd w:val="pct15" w:color="auto" w:fill="FFFFFF"/>
        </w:rPr>
        <w:t>フクシマ後のアジア安全保障政策と開発協力政策を考える</w:t>
      </w:r>
      <w:r w:rsidRPr="00BE001B">
        <w:rPr>
          <w:rFonts w:ascii="HGSｺﾞｼｯｸE" w:eastAsia="HGSｺﾞｼｯｸE" w:hint="eastAsia"/>
          <w:b/>
          <w:sz w:val="26"/>
          <w:szCs w:val="26"/>
          <w:shd w:val="pct15" w:color="auto" w:fill="FFFFFF"/>
        </w:rPr>
        <w:t>』</w:t>
      </w:r>
    </w:p>
    <w:p w:rsidR="0096343A" w:rsidRPr="00BE001B" w:rsidRDefault="002D1BA7" w:rsidP="00A26E16">
      <w:pPr>
        <w:tabs>
          <w:tab w:val="left" w:pos="717"/>
        </w:tabs>
        <w:ind w:firstLineChars="100" w:firstLine="210"/>
        <w:rPr>
          <w:rFonts w:ascii="ＭＳ ゴシック" w:hAnsi="ＭＳ ゴシック"/>
          <w:b/>
          <w:sz w:val="21"/>
          <w:szCs w:val="21"/>
        </w:rPr>
      </w:pPr>
      <w:r w:rsidRPr="00BE001B">
        <w:rPr>
          <w:rFonts w:ascii="ＭＳ ゴシック" w:hAnsi="ＭＳ ゴシック" w:hint="eastAsia"/>
          <w:b/>
          <w:sz w:val="21"/>
          <w:szCs w:val="21"/>
        </w:rPr>
        <w:t>１．日</w:t>
      </w:r>
      <w:r w:rsidR="00F16AC0" w:rsidRPr="00BE001B">
        <w:rPr>
          <w:rFonts w:ascii="ＭＳ ゴシック" w:hAnsi="ＭＳ ゴシック" w:hint="eastAsia"/>
          <w:b/>
          <w:sz w:val="21"/>
          <w:szCs w:val="21"/>
        </w:rPr>
        <w:t xml:space="preserve">　</w:t>
      </w:r>
      <w:r w:rsidR="006F3240" w:rsidRPr="00BE001B">
        <w:rPr>
          <w:rFonts w:ascii="ＭＳ ゴシック" w:hAnsi="ＭＳ ゴシック" w:hint="eastAsia"/>
          <w:b/>
          <w:sz w:val="21"/>
          <w:szCs w:val="21"/>
        </w:rPr>
        <w:t>時：</w:t>
      </w:r>
      <w:r w:rsidR="009A1C3C">
        <w:rPr>
          <w:rFonts w:ascii="ＭＳ ゴシック" w:hAnsi="ＭＳ ゴシック" w:hint="eastAsia"/>
          <w:b/>
          <w:sz w:val="21"/>
          <w:szCs w:val="21"/>
        </w:rPr>
        <w:t xml:space="preserve">　２０１１</w:t>
      </w:r>
      <w:r w:rsidR="00CF77A5" w:rsidRPr="00BE001B">
        <w:rPr>
          <w:rFonts w:ascii="ＭＳ ゴシック" w:hAnsi="ＭＳ ゴシック" w:hint="eastAsia"/>
          <w:b/>
          <w:sz w:val="21"/>
          <w:szCs w:val="21"/>
        </w:rPr>
        <w:t>年</w:t>
      </w:r>
      <w:r w:rsidR="009A1C3C">
        <w:rPr>
          <w:rFonts w:ascii="ＭＳ ゴシック" w:hAnsi="ＭＳ ゴシック" w:hint="eastAsia"/>
          <w:b/>
          <w:sz w:val="21"/>
          <w:szCs w:val="21"/>
        </w:rPr>
        <w:t>７</w:t>
      </w:r>
      <w:r w:rsidR="00C7488B" w:rsidRPr="00BE001B">
        <w:rPr>
          <w:rFonts w:ascii="ＭＳ ゴシック" w:hAnsi="ＭＳ ゴシック" w:hint="eastAsia"/>
          <w:b/>
          <w:sz w:val="21"/>
          <w:szCs w:val="21"/>
        </w:rPr>
        <w:t>月１</w:t>
      </w:r>
      <w:r w:rsidR="009A1C3C">
        <w:rPr>
          <w:rFonts w:ascii="ＭＳ ゴシック" w:hAnsi="ＭＳ ゴシック" w:hint="eastAsia"/>
          <w:b/>
          <w:sz w:val="21"/>
          <w:szCs w:val="21"/>
        </w:rPr>
        <w:t>４</w:t>
      </w:r>
      <w:r w:rsidR="00F338F6" w:rsidRPr="00BE001B">
        <w:rPr>
          <w:rFonts w:ascii="ＭＳ ゴシック" w:hAnsi="ＭＳ ゴシック" w:hint="eastAsia"/>
          <w:b/>
          <w:sz w:val="21"/>
          <w:szCs w:val="21"/>
        </w:rPr>
        <w:t>日（</w:t>
      </w:r>
      <w:r w:rsidR="009A1C3C">
        <w:rPr>
          <w:rFonts w:ascii="ＭＳ ゴシック" w:hAnsi="ＭＳ ゴシック" w:hint="eastAsia"/>
          <w:b/>
          <w:sz w:val="21"/>
          <w:szCs w:val="21"/>
        </w:rPr>
        <w:t>木</w:t>
      </w:r>
      <w:r w:rsidRPr="00BE001B">
        <w:rPr>
          <w:rFonts w:ascii="ＭＳ ゴシック" w:hAnsi="ＭＳ ゴシック" w:hint="eastAsia"/>
          <w:b/>
          <w:sz w:val="21"/>
          <w:szCs w:val="21"/>
        </w:rPr>
        <w:t>）</w:t>
      </w:r>
      <w:r w:rsidR="00972428" w:rsidRPr="00BE001B">
        <w:rPr>
          <w:rFonts w:ascii="ＭＳ ゴシック" w:hAnsi="ＭＳ ゴシック" w:hint="eastAsia"/>
          <w:b/>
          <w:sz w:val="21"/>
          <w:szCs w:val="21"/>
        </w:rPr>
        <w:t>１</w:t>
      </w:r>
      <w:r w:rsidR="009A1C3C">
        <w:rPr>
          <w:rFonts w:ascii="ＭＳ ゴシック" w:hAnsi="ＭＳ ゴシック" w:hint="eastAsia"/>
          <w:b/>
          <w:sz w:val="21"/>
          <w:szCs w:val="21"/>
        </w:rPr>
        <w:t>３</w:t>
      </w:r>
      <w:r w:rsidR="00972428" w:rsidRPr="00BE001B">
        <w:rPr>
          <w:rFonts w:ascii="ＭＳ ゴシック" w:hAnsi="ＭＳ ゴシック" w:hint="eastAsia"/>
          <w:b/>
          <w:sz w:val="21"/>
          <w:szCs w:val="21"/>
        </w:rPr>
        <w:t>：</w:t>
      </w:r>
      <w:r w:rsidR="009A1C3C">
        <w:rPr>
          <w:rFonts w:ascii="ＭＳ ゴシック" w:hAnsi="ＭＳ ゴシック" w:hint="eastAsia"/>
          <w:b/>
          <w:sz w:val="21"/>
          <w:szCs w:val="21"/>
        </w:rPr>
        <w:t>３</w:t>
      </w:r>
      <w:r w:rsidR="00972428" w:rsidRPr="00BE001B">
        <w:rPr>
          <w:rFonts w:ascii="ＭＳ ゴシック" w:hAnsi="ＭＳ ゴシック" w:hint="eastAsia"/>
          <w:b/>
          <w:sz w:val="21"/>
          <w:szCs w:val="21"/>
        </w:rPr>
        <w:t>０－１７：</w:t>
      </w:r>
      <w:r w:rsidR="009A1C3C">
        <w:rPr>
          <w:rFonts w:ascii="ＭＳ ゴシック" w:hAnsi="ＭＳ ゴシック" w:hint="eastAsia"/>
          <w:b/>
          <w:sz w:val="21"/>
          <w:szCs w:val="21"/>
        </w:rPr>
        <w:t>３５</w:t>
      </w:r>
    </w:p>
    <w:p w:rsidR="004E5222" w:rsidRPr="00BE001B" w:rsidRDefault="005D02EC" w:rsidP="00A26E16">
      <w:pPr>
        <w:tabs>
          <w:tab w:val="left" w:pos="717"/>
          <w:tab w:val="left" w:pos="2151"/>
        </w:tabs>
        <w:ind w:firstLineChars="100" w:firstLine="210"/>
        <w:rPr>
          <w:rFonts w:ascii="ＭＳ ゴシック" w:hAnsi="ＭＳ ゴシック"/>
          <w:b/>
          <w:sz w:val="21"/>
          <w:szCs w:val="21"/>
          <w:lang w:eastAsia="zh-CN"/>
        </w:rPr>
      </w:pPr>
      <w:r w:rsidRPr="00BE001B">
        <w:rPr>
          <w:rFonts w:ascii="ＭＳ ゴシック" w:hAnsi="ＭＳ ゴシック" w:hint="eastAsia"/>
          <w:b/>
          <w:sz w:val="21"/>
          <w:szCs w:val="21"/>
          <w:lang w:eastAsia="zh-CN"/>
        </w:rPr>
        <w:t>２．会　場</w:t>
      </w:r>
      <w:r w:rsidR="004E5222" w:rsidRPr="00BE001B">
        <w:rPr>
          <w:rFonts w:ascii="ＭＳ ゴシック" w:hAnsi="ＭＳ ゴシック" w:hint="eastAsia"/>
          <w:b/>
          <w:sz w:val="21"/>
          <w:szCs w:val="21"/>
          <w:lang w:eastAsia="zh-CN"/>
        </w:rPr>
        <w:t>：</w:t>
      </w:r>
      <w:r w:rsidR="00CF77A5" w:rsidRPr="00BE001B">
        <w:rPr>
          <w:rFonts w:ascii="ＭＳ ゴシック" w:hAnsi="ＭＳ ゴシック" w:hint="eastAsia"/>
          <w:b/>
          <w:sz w:val="21"/>
          <w:szCs w:val="21"/>
          <w:lang w:eastAsia="zh-CN"/>
        </w:rPr>
        <w:t xml:space="preserve">　</w:t>
      </w:r>
      <w:r w:rsidR="009A1C3C">
        <w:rPr>
          <w:rFonts w:ascii="ＭＳ ゴシック" w:hAnsi="ＭＳ ゴシック" w:hint="eastAsia"/>
          <w:b/>
          <w:sz w:val="21"/>
          <w:szCs w:val="21"/>
          <w:lang w:eastAsia="zh-CN"/>
        </w:rPr>
        <w:t>財団法人日本国際問題研究所　大会議室</w:t>
      </w:r>
    </w:p>
    <w:p w:rsidR="00C7488B" w:rsidRPr="00BE001B" w:rsidRDefault="005D02EC" w:rsidP="00A26E16">
      <w:pPr>
        <w:ind w:firstLineChars="100" w:firstLine="210"/>
        <w:rPr>
          <w:rFonts w:ascii="ＭＳ ゴシック" w:hAnsi="ＭＳ ゴシック"/>
          <w:b/>
          <w:sz w:val="21"/>
          <w:szCs w:val="21"/>
          <w:lang w:eastAsia="zh-CN"/>
        </w:rPr>
      </w:pPr>
      <w:r w:rsidRPr="00BE001B">
        <w:rPr>
          <w:rFonts w:ascii="ＭＳ ゴシック" w:hAnsi="ＭＳ ゴシック" w:hint="eastAsia"/>
          <w:b/>
          <w:sz w:val="21"/>
          <w:szCs w:val="21"/>
          <w:lang w:eastAsia="zh-TW"/>
        </w:rPr>
        <w:t>３</w:t>
      </w:r>
      <w:r w:rsidR="00A7261F" w:rsidRPr="00BE001B">
        <w:rPr>
          <w:rFonts w:ascii="ＭＳ ゴシック" w:hAnsi="ＭＳ ゴシック" w:hint="eastAsia"/>
          <w:b/>
          <w:sz w:val="21"/>
          <w:szCs w:val="21"/>
          <w:lang w:eastAsia="zh-TW"/>
        </w:rPr>
        <w:t>．言</w:t>
      </w:r>
      <w:r w:rsidR="00F16AC0" w:rsidRPr="00BE001B">
        <w:rPr>
          <w:rFonts w:ascii="ＭＳ ゴシック" w:hAnsi="ＭＳ ゴシック" w:hint="eastAsia"/>
          <w:b/>
          <w:sz w:val="21"/>
          <w:szCs w:val="21"/>
          <w:lang w:eastAsia="zh-TW"/>
        </w:rPr>
        <w:t xml:space="preserve">　</w:t>
      </w:r>
      <w:r w:rsidR="00A7261F" w:rsidRPr="00BE001B">
        <w:rPr>
          <w:rFonts w:ascii="ＭＳ ゴシック" w:hAnsi="ＭＳ ゴシック" w:hint="eastAsia"/>
          <w:b/>
          <w:sz w:val="21"/>
          <w:szCs w:val="21"/>
          <w:lang w:eastAsia="zh-TW"/>
        </w:rPr>
        <w:t>語</w:t>
      </w:r>
      <w:r w:rsidR="004E5222" w:rsidRPr="00BE001B">
        <w:rPr>
          <w:rFonts w:ascii="ＭＳ ゴシック" w:hAnsi="ＭＳ ゴシック" w:hint="eastAsia"/>
          <w:b/>
          <w:sz w:val="21"/>
          <w:szCs w:val="21"/>
          <w:lang w:eastAsia="zh-TW"/>
        </w:rPr>
        <w:t>：</w:t>
      </w:r>
      <w:r w:rsidR="00CF77A5" w:rsidRPr="00BE001B">
        <w:rPr>
          <w:rFonts w:ascii="ＭＳ ゴシック" w:hAnsi="ＭＳ ゴシック" w:hint="eastAsia"/>
          <w:b/>
          <w:sz w:val="21"/>
          <w:szCs w:val="21"/>
          <w:lang w:eastAsia="zh-CN"/>
        </w:rPr>
        <w:t xml:space="preserve">　</w:t>
      </w:r>
      <w:r w:rsidR="009A1C3C">
        <w:rPr>
          <w:rFonts w:ascii="ＭＳ ゴシック" w:hAnsi="ＭＳ ゴシック" w:hint="eastAsia"/>
          <w:b/>
          <w:sz w:val="21"/>
          <w:szCs w:val="21"/>
          <w:lang w:eastAsia="zh-CN"/>
        </w:rPr>
        <w:t>日本語</w:t>
      </w:r>
    </w:p>
    <w:p w:rsidR="009E3A73" w:rsidRPr="00BE001B" w:rsidRDefault="00231E69" w:rsidP="00A26E16">
      <w:pPr>
        <w:tabs>
          <w:tab w:val="left" w:pos="2151"/>
        </w:tabs>
        <w:ind w:firstLineChars="100" w:firstLine="210"/>
        <w:rPr>
          <w:rFonts w:ascii="ＭＳ ゴシック" w:hAnsi="ＭＳ ゴシック"/>
          <w:b/>
          <w:sz w:val="21"/>
          <w:szCs w:val="21"/>
          <w:lang w:eastAsia="zh-CN"/>
        </w:rPr>
      </w:pPr>
      <w:r w:rsidRPr="00BE001B">
        <w:rPr>
          <w:rFonts w:ascii="ＭＳ ゴシック" w:hAnsi="ＭＳ ゴシック" w:hint="eastAsia"/>
          <w:b/>
          <w:sz w:val="21"/>
          <w:szCs w:val="21"/>
          <w:lang w:eastAsia="zh-CN"/>
        </w:rPr>
        <w:t>４</w:t>
      </w:r>
      <w:r w:rsidR="007F1841" w:rsidRPr="00BE001B">
        <w:rPr>
          <w:rFonts w:ascii="ＭＳ ゴシック" w:hAnsi="ＭＳ ゴシック" w:hint="eastAsia"/>
          <w:b/>
          <w:sz w:val="21"/>
          <w:szCs w:val="21"/>
          <w:lang w:eastAsia="zh-CN"/>
        </w:rPr>
        <w:t>．構　成：</w:t>
      </w:r>
      <w:r w:rsidR="00CF77A5" w:rsidRPr="00BE001B">
        <w:rPr>
          <w:rFonts w:ascii="ＭＳ ゴシック" w:hAnsi="ＭＳ ゴシック" w:hint="eastAsia"/>
          <w:b/>
          <w:sz w:val="21"/>
          <w:szCs w:val="21"/>
          <w:lang w:eastAsia="zh-CN"/>
        </w:rPr>
        <w:t xml:space="preserve">　</w:t>
      </w:r>
      <w:r w:rsidR="009A1C3C" w:rsidRPr="00047D8B">
        <w:rPr>
          <w:rFonts w:ascii="ＭＳ ゴシック" w:hAnsi="ＭＳ ゴシック" w:hint="eastAsia"/>
          <w:b/>
          <w:sz w:val="21"/>
          <w:szCs w:val="21"/>
          <w:bdr w:val="single" w:sz="4" w:space="0" w:color="auto"/>
          <w:lang w:eastAsia="zh-CN"/>
        </w:rPr>
        <w:t>主催者</w:t>
      </w:r>
      <w:r w:rsidR="00047D8B" w:rsidRPr="00047D8B">
        <w:rPr>
          <w:rFonts w:ascii="ＭＳ ゴシック" w:hAnsi="ＭＳ ゴシック" w:hint="eastAsia"/>
          <w:b/>
          <w:sz w:val="21"/>
          <w:szCs w:val="21"/>
          <w:bdr w:val="single" w:sz="4" w:space="0" w:color="auto"/>
          <w:lang w:eastAsia="zh-CN"/>
        </w:rPr>
        <w:t xml:space="preserve">挨拶　　</w:t>
      </w:r>
      <w:r w:rsidR="009A1C3C" w:rsidRPr="00047D8B">
        <w:rPr>
          <w:rFonts w:ascii="ＭＳ ゴシック" w:hAnsi="ＭＳ ゴシック" w:hint="eastAsia"/>
          <w:b/>
          <w:sz w:val="21"/>
          <w:szCs w:val="21"/>
          <w:bdr w:val="single" w:sz="4" w:space="0" w:color="auto"/>
          <w:lang w:eastAsia="zh-CN"/>
        </w:rPr>
        <w:t>野上義二</w:t>
      </w:r>
      <w:r w:rsidR="009E3A73" w:rsidRPr="00047D8B">
        <w:rPr>
          <w:rFonts w:ascii="ＭＳ ゴシック" w:hAnsi="ＭＳ ゴシック" w:hint="eastAsia"/>
          <w:b/>
          <w:sz w:val="21"/>
          <w:szCs w:val="21"/>
          <w:bdr w:val="single" w:sz="4" w:space="0" w:color="auto"/>
          <w:lang w:eastAsia="zh-CN"/>
        </w:rPr>
        <w:t xml:space="preserve">　</w:t>
      </w:r>
      <w:r w:rsidR="009A1C3C" w:rsidRPr="00047D8B">
        <w:rPr>
          <w:rFonts w:ascii="ＭＳ ゴシック" w:hAnsi="ＭＳ ゴシック" w:hint="eastAsia"/>
          <w:b/>
          <w:sz w:val="21"/>
          <w:szCs w:val="21"/>
          <w:bdr w:val="single" w:sz="4" w:space="0" w:color="auto"/>
          <w:lang w:eastAsia="zh-CN"/>
        </w:rPr>
        <w:t>日本国際問題研究所理事長</w:t>
      </w:r>
    </w:p>
    <w:p w:rsidR="007F1841" w:rsidRPr="00047D8B" w:rsidRDefault="009A1C3C" w:rsidP="00A26E16">
      <w:pPr>
        <w:tabs>
          <w:tab w:val="left" w:pos="2151"/>
        </w:tabs>
        <w:ind w:firstLineChars="797" w:firstLine="1670"/>
        <w:rPr>
          <w:rFonts w:ascii="ＭＳ ゴシック" w:hAnsi="ＭＳ ゴシック"/>
          <w:b/>
          <w:sz w:val="21"/>
          <w:szCs w:val="21"/>
          <w:bdr w:val="single" w:sz="4" w:space="0" w:color="auto"/>
        </w:rPr>
      </w:pPr>
      <w:r w:rsidRPr="00047D8B">
        <w:rPr>
          <w:rFonts w:ascii="ＭＳ ゴシック" w:hAnsi="ＭＳ ゴシック" w:hint="eastAsia"/>
          <w:b/>
          <w:sz w:val="21"/>
          <w:szCs w:val="21"/>
          <w:bdr w:val="single" w:sz="4" w:space="0" w:color="auto"/>
        </w:rPr>
        <w:t>第１セッション</w:t>
      </w:r>
      <w:r w:rsidR="007F1841" w:rsidRPr="00047D8B">
        <w:rPr>
          <w:rFonts w:ascii="ＭＳ ゴシック" w:hAnsi="ＭＳ ゴシック" w:hint="eastAsia"/>
          <w:b/>
          <w:sz w:val="21"/>
          <w:szCs w:val="21"/>
          <w:bdr w:val="single" w:sz="4" w:space="0" w:color="auto"/>
        </w:rPr>
        <w:t xml:space="preserve">　</w:t>
      </w:r>
      <w:r w:rsidR="00CF77A5" w:rsidRPr="00047D8B">
        <w:rPr>
          <w:rFonts w:ascii="ＭＳ ゴシック" w:hAnsi="ＭＳ ゴシック" w:hint="eastAsia"/>
          <w:b/>
          <w:sz w:val="21"/>
          <w:szCs w:val="21"/>
          <w:bdr w:val="single" w:sz="4" w:space="0" w:color="auto"/>
        </w:rPr>
        <w:t>１</w:t>
      </w:r>
      <w:r w:rsidRPr="00047D8B">
        <w:rPr>
          <w:rFonts w:ascii="ＭＳ ゴシック" w:hAnsi="ＭＳ ゴシック" w:hint="eastAsia"/>
          <w:b/>
          <w:sz w:val="21"/>
          <w:szCs w:val="21"/>
          <w:bdr w:val="single" w:sz="4" w:space="0" w:color="auto"/>
        </w:rPr>
        <w:t>３</w:t>
      </w:r>
      <w:r w:rsidR="00CF77A5" w:rsidRPr="00047D8B">
        <w:rPr>
          <w:rFonts w:ascii="ＭＳ ゴシック" w:hAnsi="ＭＳ ゴシック" w:hint="eastAsia"/>
          <w:b/>
          <w:sz w:val="21"/>
          <w:szCs w:val="21"/>
          <w:bdr w:val="single" w:sz="4" w:space="0" w:color="auto"/>
        </w:rPr>
        <w:t>：</w:t>
      </w:r>
      <w:r w:rsidRPr="00047D8B">
        <w:rPr>
          <w:rFonts w:ascii="ＭＳ ゴシック" w:hAnsi="ＭＳ ゴシック" w:hint="eastAsia"/>
          <w:b/>
          <w:sz w:val="21"/>
          <w:szCs w:val="21"/>
          <w:bdr w:val="single" w:sz="4" w:space="0" w:color="auto"/>
        </w:rPr>
        <w:t>４</w:t>
      </w:r>
      <w:r w:rsidR="00CF77A5" w:rsidRPr="00047D8B">
        <w:rPr>
          <w:rFonts w:ascii="ＭＳ ゴシック" w:hAnsi="ＭＳ ゴシック" w:hint="eastAsia"/>
          <w:b/>
          <w:sz w:val="21"/>
          <w:szCs w:val="21"/>
          <w:bdr w:val="single" w:sz="4" w:space="0" w:color="auto"/>
        </w:rPr>
        <w:t>０－１</w:t>
      </w:r>
      <w:r w:rsidRPr="00047D8B">
        <w:rPr>
          <w:rFonts w:ascii="ＭＳ ゴシック" w:hAnsi="ＭＳ ゴシック" w:hint="eastAsia"/>
          <w:b/>
          <w:sz w:val="21"/>
          <w:szCs w:val="21"/>
          <w:bdr w:val="single" w:sz="4" w:space="0" w:color="auto"/>
        </w:rPr>
        <w:t>５</w:t>
      </w:r>
      <w:r w:rsidR="00CF77A5" w:rsidRPr="00047D8B">
        <w:rPr>
          <w:rFonts w:ascii="ＭＳ ゴシック" w:hAnsi="ＭＳ ゴシック" w:hint="eastAsia"/>
          <w:b/>
          <w:sz w:val="21"/>
          <w:szCs w:val="21"/>
          <w:bdr w:val="single" w:sz="4" w:space="0" w:color="auto"/>
        </w:rPr>
        <w:t>：</w:t>
      </w:r>
      <w:r w:rsidRPr="00047D8B">
        <w:rPr>
          <w:rFonts w:ascii="ＭＳ ゴシック" w:hAnsi="ＭＳ ゴシック" w:hint="eastAsia"/>
          <w:b/>
          <w:sz w:val="21"/>
          <w:szCs w:val="21"/>
          <w:bdr w:val="single" w:sz="4" w:space="0" w:color="auto"/>
        </w:rPr>
        <w:t>３０</w:t>
      </w:r>
    </w:p>
    <w:p w:rsidR="009A1C3C" w:rsidRDefault="009A1C3C" w:rsidP="00A26E16">
      <w:pPr>
        <w:tabs>
          <w:tab w:val="left" w:pos="717"/>
          <w:tab w:val="left" w:pos="2151"/>
        </w:tabs>
        <w:ind w:firstLineChars="896" w:firstLine="1877"/>
        <w:rPr>
          <w:rFonts w:ascii="ＭＳ ゴシック" w:hAnsi="ＭＳ ゴシック"/>
          <w:b/>
          <w:sz w:val="21"/>
          <w:szCs w:val="21"/>
          <w:lang w:eastAsia="zh-CN"/>
        </w:rPr>
      </w:pPr>
      <w:r>
        <w:rPr>
          <w:rFonts w:ascii="ＭＳ ゴシック" w:hAnsi="ＭＳ ゴシック" w:hint="eastAsia"/>
          <w:b/>
          <w:sz w:val="21"/>
          <w:szCs w:val="21"/>
          <w:lang w:eastAsia="zh-CN"/>
        </w:rPr>
        <w:t>司　　会：　谷口弘之</w:t>
      </w:r>
      <w:r w:rsidR="00CF77A5" w:rsidRPr="00BE001B">
        <w:rPr>
          <w:rFonts w:ascii="ＭＳ ゴシック" w:hAnsi="ＭＳ ゴシック" w:hint="eastAsia"/>
          <w:b/>
          <w:sz w:val="21"/>
          <w:szCs w:val="21"/>
          <w:lang w:eastAsia="zh-CN"/>
        </w:rPr>
        <w:t xml:space="preserve">　</w:t>
      </w:r>
      <w:r>
        <w:rPr>
          <w:rFonts w:ascii="ＭＳ ゴシック" w:hAnsi="ＭＳ ゴシック" w:hint="eastAsia"/>
          <w:b/>
          <w:sz w:val="21"/>
          <w:szCs w:val="21"/>
          <w:lang w:eastAsia="zh-CN"/>
        </w:rPr>
        <w:t>神戸学院大学元学長</w:t>
      </w:r>
    </w:p>
    <w:p w:rsidR="009A1C3C" w:rsidRDefault="009A1C3C" w:rsidP="00A26E16">
      <w:pPr>
        <w:tabs>
          <w:tab w:val="left" w:pos="717"/>
          <w:tab w:val="left" w:pos="2151"/>
        </w:tabs>
        <w:ind w:firstLineChars="896" w:firstLine="1877"/>
        <w:rPr>
          <w:rFonts w:ascii="ＭＳ ゴシック" w:hAnsi="ＭＳ ゴシック"/>
          <w:b/>
          <w:sz w:val="21"/>
          <w:szCs w:val="21"/>
          <w:lang w:eastAsia="zh-CN"/>
        </w:rPr>
      </w:pPr>
      <w:r>
        <w:rPr>
          <w:rFonts w:ascii="ＭＳ ゴシック" w:hAnsi="ＭＳ ゴシック" w:hint="eastAsia"/>
          <w:b/>
          <w:sz w:val="21"/>
          <w:szCs w:val="21"/>
          <w:lang w:eastAsia="zh-CN"/>
        </w:rPr>
        <w:t>基調報告：　鈴木隆　　作新学院大学地域政策学部准教授</w:t>
      </w:r>
    </w:p>
    <w:p w:rsidR="009A1C3C" w:rsidRPr="009A1C3C" w:rsidRDefault="009A1C3C" w:rsidP="00A26E16">
      <w:pPr>
        <w:tabs>
          <w:tab w:val="left" w:pos="717"/>
          <w:tab w:val="left" w:pos="2151"/>
        </w:tabs>
        <w:ind w:firstLineChars="896" w:firstLine="1877"/>
        <w:rPr>
          <w:rFonts w:ascii="ＭＳ ゴシック" w:hAnsi="ＭＳ ゴシック"/>
          <w:b/>
          <w:spacing w:val="-6"/>
          <w:sz w:val="21"/>
          <w:szCs w:val="21"/>
        </w:rPr>
      </w:pPr>
      <w:r>
        <w:rPr>
          <w:rFonts w:ascii="ＭＳ ゴシック" w:hAnsi="ＭＳ ゴシック" w:hint="eastAsia"/>
          <w:b/>
          <w:sz w:val="21"/>
          <w:szCs w:val="21"/>
          <w:lang w:eastAsia="zh-CN"/>
        </w:rPr>
        <w:t xml:space="preserve">　　　　　</w:t>
      </w:r>
      <w:r w:rsidRPr="009A1C3C">
        <w:rPr>
          <w:rFonts w:ascii="ＭＳ ゴシック" w:hAnsi="ＭＳ ゴシック" w:hint="eastAsia"/>
          <w:b/>
          <w:spacing w:val="-6"/>
          <w:sz w:val="21"/>
          <w:szCs w:val="21"/>
        </w:rPr>
        <w:t>「大震災後のアジア安全保障・地域協力政策をつくる：人間安全保障政策の道」</w:t>
      </w:r>
    </w:p>
    <w:p w:rsidR="00047D8B" w:rsidRDefault="009A1C3C" w:rsidP="00A26E16">
      <w:pPr>
        <w:tabs>
          <w:tab w:val="left" w:pos="717"/>
          <w:tab w:val="left" w:pos="2151"/>
        </w:tabs>
        <w:ind w:firstLineChars="896" w:firstLine="1877"/>
        <w:rPr>
          <w:rFonts w:ascii="ＭＳ ゴシック" w:hAnsi="ＭＳ ゴシック"/>
          <w:b/>
          <w:sz w:val="21"/>
          <w:szCs w:val="21"/>
        </w:rPr>
      </w:pPr>
      <w:r>
        <w:rPr>
          <w:rFonts w:ascii="ＭＳ ゴシック" w:hAnsi="ＭＳ ゴシック" w:hint="eastAsia"/>
          <w:b/>
          <w:sz w:val="21"/>
          <w:szCs w:val="21"/>
        </w:rPr>
        <w:t>パネル・ディスカッション</w:t>
      </w:r>
      <w:r w:rsidR="00047D8B">
        <w:rPr>
          <w:rFonts w:ascii="ＭＳ ゴシック" w:hAnsi="ＭＳ ゴシック" w:hint="eastAsia"/>
          <w:b/>
          <w:sz w:val="21"/>
          <w:szCs w:val="21"/>
        </w:rPr>
        <w:t>：</w:t>
      </w:r>
    </w:p>
    <w:p w:rsidR="00CF77A5" w:rsidRPr="00BE001B" w:rsidRDefault="00047D8B" w:rsidP="00A26E16">
      <w:pPr>
        <w:tabs>
          <w:tab w:val="left" w:pos="717"/>
          <w:tab w:val="left" w:pos="2151"/>
        </w:tabs>
        <w:ind w:firstLineChars="1490" w:firstLine="3122"/>
        <w:rPr>
          <w:rFonts w:ascii="ＭＳ ゴシック" w:hAnsi="ＭＳ ゴシック"/>
          <w:b/>
          <w:sz w:val="21"/>
          <w:szCs w:val="21"/>
          <w:lang w:eastAsia="zh-CN"/>
        </w:rPr>
      </w:pPr>
      <w:r>
        <w:rPr>
          <w:rFonts w:ascii="ＭＳ ゴシック" w:hAnsi="ＭＳ ゴシック" w:hint="eastAsia"/>
          <w:b/>
          <w:sz w:val="21"/>
          <w:szCs w:val="21"/>
          <w:lang w:eastAsia="zh-CN"/>
        </w:rPr>
        <w:t>吉田文彦　朝日新聞社論説委員</w:t>
      </w:r>
    </w:p>
    <w:p w:rsidR="00047D8B" w:rsidRDefault="00CF77A5" w:rsidP="00A26E16">
      <w:pPr>
        <w:tabs>
          <w:tab w:val="left" w:pos="717"/>
          <w:tab w:val="left" w:pos="2151"/>
        </w:tabs>
        <w:ind w:firstLineChars="897" w:firstLine="1879"/>
        <w:rPr>
          <w:rFonts w:ascii="ＭＳ ゴシック" w:hAnsi="ＭＳ ゴシック"/>
          <w:b/>
          <w:sz w:val="21"/>
          <w:szCs w:val="21"/>
          <w:lang w:eastAsia="zh-CN"/>
        </w:rPr>
      </w:pPr>
      <w:r w:rsidRPr="00BE001B">
        <w:rPr>
          <w:rFonts w:ascii="ＭＳ ゴシック" w:hAnsi="ＭＳ ゴシック" w:hint="eastAsia"/>
          <w:b/>
          <w:sz w:val="21"/>
          <w:szCs w:val="21"/>
          <w:lang w:eastAsia="zh-CN"/>
        </w:rPr>
        <w:t xml:space="preserve">　</w:t>
      </w:r>
      <w:r w:rsidR="00BE001B" w:rsidRPr="00BE001B">
        <w:rPr>
          <w:rFonts w:ascii="ＭＳ ゴシック" w:hAnsi="ＭＳ ゴシック" w:hint="eastAsia"/>
          <w:b/>
          <w:sz w:val="21"/>
          <w:szCs w:val="21"/>
          <w:lang w:eastAsia="zh-CN"/>
        </w:rPr>
        <w:t xml:space="preserve">　</w:t>
      </w:r>
      <w:r w:rsidR="00E52E99">
        <w:rPr>
          <w:rFonts w:ascii="ＭＳ ゴシック" w:hAnsi="ＭＳ ゴシック" w:hint="eastAsia"/>
          <w:b/>
          <w:sz w:val="21"/>
          <w:szCs w:val="21"/>
          <w:lang w:eastAsia="zh-CN"/>
        </w:rPr>
        <w:t xml:space="preserve">　　　　</w:t>
      </w:r>
      <w:r w:rsidR="00047D8B">
        <w:rPr>
          <w:rFonts w:ascii="ＭＳ ゴシック" w:hAnsi="ＭＳ ゴシック" w:hint="eastAsia"/>
          <w:b/>
          <w:sz w:val="21"/>
          <w:szCs w:val="21"/>
          <w:lang w:eastAsia="zh-CN"/>
        </w:rPr>
        <w:t>山本啓</w:t>
      </w:r>
      <w:r w:rsidR="001D3E8B">
        <w:rPr>
          <w:rFonts w:ascii="ＭＳ ゴシック" w:hAnsi="ＭＳ ゴシック" w:hint="eastAsia"/>
          <w:b/>
          <w:sz w:val="21"/>
          <w:szCs w:val="21"/>
          <w:lang w:eastAsia="zh-CN"/>
        </w:rPr>
        <w:t xml:space="preserve">　</w:t>
      </w:r>
      <w:r w:rsidR="00047D8B">
        <w:rPr>
          <w:rFonts w:ascii="ＭＳ ゴシック" w:hAnsi="ＭＳ ゴシック" w:hint="eastAsia"/>
          <w:b/>
          <w:sz w:val="21"/>
          <w:szCs w:val="21"/>
          <w:lang w:eastAsia="zh-CN"/>
        </w:rPr>
        <w:t xml:space="preserve">　山梨学院大学教授／前東北大学教授</w:t>
      </w:r>
    </w:p>
    <w:p w:rsidR="00047D8B" w:rsidRPr="00047D8B" w:rsidRDefault="00047D8B" w:rsidP="00A26E16">
      <w:pPr>
        <w:tabs>
          <w:tab w:val="left" w:pos="717"/>
          <w:tab w:val="left" w:pos="2151"/>
        </w:tabs>
        <w:ind w:firstLineChars="797" w:firstLine="1670"/>
        <w:rPr>
          <w:rFonts w:ascii="ＭＳ ゴシック" w:hAnsi="ＭＳ ゴシック"/>
          <w:b/>
          <w:sz w:val="21"/>
          <w:szCs w:val="21"/>
        </w:rPr>
      </w:pPr>
      <w:r w:rsidRPr="00047D8B">
        <w:rPr>
          <w:rFonts w:ascii="ＭＳ ゴシック" w:hAnsi="ＭＳ ゴシック" w:hint="eastAsia"/>
          <w:b/>
          <w:sz w:val="21"/>
          <w:szCs w:val="21"/>
          <w:bdr w:val="single" w:sz="4" w:space="0" w:color="auto"/>
        </w:rPr>
        <w:t>コーヒーブレイク　１５：３０－１５：４０</w:t>
      </w:r>
    </w:p>
    <w:p w:rsidR="007F1841" w:rsidRPr="00047D8B" w:rsidRDefault="007F1841" w:rsidP="00A26E16">
      <w:pPr>
        <w:tabs>
          <w:tab w:val="left" w:pos="717"/>
          <w:tab w:val="left" w:pos="2151"/>
        </w:tabs>
        <w:ind w:firstLineChars="798" w:firstLine="1672"/>
        <w:rPr>
          <w:rFonts w:ascii="ＭＳ ゴシック" w:hAnsi="ＭＳ ゴシック"/>
          <w:b/>
          <w:sz w:val="21"/>
          <w:szCs w:val="21"/>
          <w:bdr w:val="single" w:sz="4" w:space="0" w:color="auto"/>
        </w:rPr>
      </w:pPr>
      <w:r w:rsidRPr="00047D8B">
        <w:rPr>
          <w:rFonts w:ascii="ＭＳ ゴシック" w:hAnsi="ＭＳ ゴシック" w:hint="eastAsia"/>
          <w:b/>
          <w:sz w:val="21"/>
          <w:szCs w:val="21"/>
          <w:bdr w:val="single" w:sz="4" w:space="0" w:color="auto"/>
        </w:rPr>
        <w:t>第２</w:t>
      </w:r>
      <w:r w:rsidR="00047D8B" w:rsidRPr="00047D8B">
        <w:rPr>
          <w:rFonts w:ascii="ＭＳ ゴシック" w:hAnsi="ＭＳ ゴシック" w:hint="eastAsia"/>
          <w:b/>
          <w:sz w:val="21"/>
          <w:szCs w:val="21"/>
          <w:bdr w:val="single" w:sz="4" w:space="0" w:color="auto"/>
        </w:rPr>
        <w:t>セッション</w:t>
      </w:r>
      <w:r w:rsidRPr="00047D8B">
        <w:rPr>
          <w:rFonts w:ascii="ＭＳ ゴシック" w:hAnsi="ＭＳ ゴシック" w:hint="eastAsia"/>
          <w:b/>
          <w:sz w:val="21"/>
          <w:szCs w:val="21"/>
          <w:bdr w:val="single" w:sz="4" w:space="0" w:color="auto"/>
        </w:rPr>
        <w:t xml:space="preserve">　</w:t>
      </w:r>
      <w:r w:rsidR="00047D8B" w:rsidRPr="00047D8B">
        <w:rPr>
          <w:rFonts w:ascii="ＭＳ ゴシック" w:hAnsi="ＭＳ ゴシック" w:hint="eastAsia"/>
          <w:b/>
          <w:sz w:val="21"/>
          <w:szCs w:val="21"/>
          <w:bdr w:val="single" w:sz="4" w:space="0" w:color="auto"/>
        </w:rPr>
        <w:t>１５</w:t>
      </w:r>
      <w:r w:rsidR="00CF77A5" w:rsidRPr="00047D8B">
        <w:rPr>
          <w:rFonts w:ascii="ＭＳ ゴシック" w:hAnsi="ＭＳ ゴシック" w:hint="eastAsia"/>
          <w:b/>
          <w:sz w:val="21"/>
          <w:szCs w:val="21"/>
          <w:bdr w:val="single" w:sz="4" w:space="0" w:color="auto"/>
        </w:rPr>
        <w:t>：</w:t>
      </w:r>
      <w:r w:rsidR="00047D8B" w:rsidRPr="00047D8B">
        <w:rPr>
          <w:rFonts w:ascii="ＭＳ ゴシック" w:hAnsi="ＭＳ ゴシック" w:hint="eastAsia"/>
          <w:b/>
          <w:sz w:val="21"/>
          <w:szCs w:val="21"/>
          <w:bdr w:val="single" w:sz="4" w:space="0" w:color="auto"/>
        </w:rPr>
        <w:t>４０</w:t>
      </w:r>
      <w:r w:rsidR="00CF77A5" w:rsidRPr="00047D8B">
        <w:rPr>
          <w:rFonts w:ascii="ＭＳ ゴシック" w:hAnsi="ＭＳ ゴシック" w:hint="eastAsia"/>
          <w:b/>
          <w:sz w:val="21"/>
          <w:szCs w:val="21"/>
          <w:bdr w:val="single" w:sz="4" w:space="0" w:color="auto"/>
        </w:rPr>
        <w:t>－</w:t>
      </w:r>
      <w:r w:rsidR="00047D8B" w:rsidRPr="00047D8B">
        <w:rPr>
          <w:rFonts w:ascii="ＭＳ ゴシック" w:hAnsi="ＭＳ ゴシック" w:hint="eastAsia"/>
          <w:b/>
          <w:sz w:val="21"/>
          <w:szCs w:val="21"/>
          <w:bdr w:val="single" w:sz="4" w:space="0" w:color="auto"/>
        </w:rPr>
        <w:t>１７</w:t>
      </w:r>
      <w:r w:rsidR="00CF77A5" w:rsidRPr="00047D8B">
        <w:rPr>
          <w:rFonts w:ascii="ＭＳ ゴシック" w:hAnsi="ＭＳ ゴシック" w:hint="eastAsia"/>
          <w:b/>
          <w:sz w:val="21"/>
          <w:szCs w:val="21"/>
          <w:bdr w:val="single" w:sz="4" w:space="0" w:color="auto"/>
        </w:rPr>
        <w:t>：</w:t>
      </w:r>
      <w:r w:rsidR="00047D8B" w:rsidRPr="00047D8B">
        <w:rPr>
          <w:rFonts w:ascii="ＭＳ ゴシック" w:hAnsi="ＭＳ ゴシック" w:hint="eastAsia"/>
          <w:b/>
          <w:sz w:val="21"/>
          <w:szCs w:val="21"/>
          <w:bdr w:val="single" w:sz="4" w:space="0" w:color="auto"/>
        </w:rPr>
        <w:t>３</w:t>
      </w:r>
      <w:r w:rsidR="00CF77A5" w:rsidRPr="00047D8B">
        <w:rPr>
          <w:rFonts w:ascii="ＭＳ ゴシック" w:hAnsi="ＭＳ ゴシック" w:hint="eastAsia"/>
          <w:b/>
          <w:sz w:val="21"/>
          <w:szCs w:val="21"/>
          <w:bdr w:val="single" w:sz="4" w:space="0" w:color="auto"/>
        </w:rPr>
        <w:t>０</w:t>
      </w:r>
    </w:p>
    <w:p w:rsidR="00CF77A5" w:rsidRPr="00BE001B" w:rsidRDefault="00CF77A5" w:rsidP="00A26E16">
      <w:pPr>
        <w:tabs>
          <w:tab w:val="left" w:pos="717"/>
          <w:tab w:val="left" w:pos="2151"/>
        </w:tabs>
        <w:ind w:firstLineChars="896" w:firstLine="1877"/>
        <w:rPr>
          <w:rFonts w:ascii="ＭＳ ゴシック" w:hAnsi="ＭＳ ゴシック"/>
          <w:b/>
          <w:sz w:val="21"/>
          <w:szCs w:val="21"/>
          <w:lang w:eastAsia="zh-CN"/>
        </w:rPr>
      </w:pPr>
      <w:r w:rsidRPr="00BE001B">
        <w:rPr>
          <w:rFonts w:ascii="ＭＳ ゴシック" w:hAnsi="ＭＳ ゴシック" w:hint="eastAsia"/>
          <w:b/>
          <w:sz w:val="21"/>
          <w:szCs w:val="21"/>
          <w:lang w:eastAsia="zh-CN"/>
        </w:rPr>
        <w:t xml:space="preserve">司　　会：　</w:t>
      </w:r>
      <w:r w:rsidR="00047D8B">
        <w:rPr>
          <w:rFonts w:ascii="ＭＳ ゴシック" w:hAnsi="ＭＳ ゴシック" w:hint="eastAsia"/>
          <w:b/>
          <w:sz w:val="21"/>
          <w:szCs w:val="21"/>
          <w:lang w:eastAsia="zh-CN"/>
        </w:rPr>
        <w:t>大野泉</w:t>
      </w:r>
      <w:r w:rsidRPr="00BE001B">
        <w:rPr>
          <w:rFonts w:ascii="ＭＳ ゴシック" w:hAnsi="ＭＳ ゴシック" w:hint="eastAsia"/>
          <w:b/>
          <w:sz w:val="21"/>
          <w:szCs w:val="21"/>
          <w:lang w:eastAsia="zh-CN"/>
        </w:rPr>
        <w:t xml:space="preserve">　</w:t>
      </w:r>
      <w:r w:rsidR="00047D8B">
        <w:rPr>
          <w:rFonts w:ascii="ＭＳ ゴシック" w:hAnsi="ＭＳ ゴシック" w:hint="eastAsia"/>
          <w:b/>
          <w:sz w:val="21"/>
          <w:szCs w:val="21"/>
          <w:lang w:eastAsia="zh-CN"/>
        </w:rPr>
        <w:t xml:space="preserve">　政策研究大学院大学教授</w:t>
      </w:r>
    </w:p>
    <w:p w:rsidR="00CF77A5" w:rsidRDefault="00047D8B" w:rsidP="00A26E16">
      <w:pPr>
        <w:tabs>
          <w:tab w:val="left" w:pos="717"/>
          <w:tab w:val="left" w:pos="2151"/>
        </w:tabs>
        <w:ind w:firstLineChars="896" w:firstLine="1877"/>
        <w:rPr>
          <w:rFonts w:ascii="ＭＳ ゴシック" w:hAnsi="ＭＳ ゴシック"/>
          <w:b/>
          <w:sz w:val="21"/>
          <w:szCs w:val="21"/>
          <w:lang w:eastAsia="zh-CN"/>
        </w:rPr>
      </w:pPr>
      <w:r>
        <w:rPr>
          <w:rFonts w:ascii="ＭＳ ゴシック" w:hAnsi="ＭＳ ゴシック" w:hint="eastAsia"/>
          <w:b/>
          <w:sz w:val="21"/>
          <w:szCs w:val="21"/>
          <w:lang w:eastAsia="zh-CN"/>
        </w:rPr>
        <w:t>基調報告</w:t>
      </w:r>
      <w:r w:rsidR="00CF77A5" w:rsidRPr="00BE001B">
        <w:rPr>
          <w:rFonts w:ascii="ＭＳ ゴシック" w:hAnsi="ＭＳ ゴシック" w:hint="eastAsia"/>
          <w:b/>
          <w:sz w:val="21"/>
          <w:szCs w:val="21"/>
          <w:lang w:eastAsia="zh-CN"/>
        </w:rPr>
        <w:t xml:space="preserve">：　</w:t>
      </w:r>
      <w:r>
        <w:rPr>
          <w:rFonts w:ascii="ＭＳ ゴシック" w:hAnsi="ＭＳ ゴシック" w:hint="eastAsia"/>
          <w:b/>
          <w:sz w:val="21"/>
          <w:szCs w:val="21"/>
          <w:lang w:eastAsia="zh-CN"/>
        </w:rPr>
        <w:t>下村恭民</w:t>
      </w:r>
      <w:r w:rsidR="00CF77A5" w:rsidRPr="00BE001B">
        <w:rPr>
          <w:rFonts w:ascii="ＭＳ ゴシック" w:hAnsi="ＭＳ ゴシック" w:hint="eastAsia"/>
          <w:b/>
          <w:sz w:val="21"/>
          <w:szCs w:val="21"/>
          <w:lang w:eastAsia="zh-CN"/>
        </w:rPr>
        <w:t xml:space="preserve">　</w:t>
      </w:r>
      <w:r>
        <w:rPr>
          <w:rFonts w:ascii="ＭＳ ゴシック" w:hAnsi="ＭＳ ゴシック" w:hint="eastAsia"/>
          <w:b/>
          <w:sz w:val="21"/>
          <w:szCs w:val="21"/>
          <w:lang w:eastAsia="zh-CN"/>
        </w:rPr>
        <w:t>法政大学名誉教授</w:t>
      </w:r>
    </w:p>
    <w:p w:rsidR="00047D8B" w:rsidRDefault="00047D8B" w:rsidP="00A26E16">
      <w:pPr>
        <w:tabs>
          <w:tab w:val="left" w:pos="717"/>
          <w:tab w:val="left" w:pos="2151"/>
        </w:tabs>
        <w:ind w:firstLineChars="896" w:firstLine="1877"/>
        <w:rPr>
          <w:rFonts w:ascii="ＭＳ ゴシック" w:hAnsi="ＭＳ ゴシック"/>
          <w:b/>
          <w:sz w:val="21"/>
          <w:szCs w:val="21"/>
        </w:rPr>
      </w:pPr>
      <w:r>
        <w:rPr>
          <w:rFonts w:ascii="ＭＳ ゴシック" w:hAnsi="ＭＳ ゴシック" w:hint="eastAsia"/>
          <w:b/>
          <w:sz w:val="21"/>
          <w:szCs w:val="21"/>
          <w:lang w:eastAsia="zh-CN"/>
        </w:rPr>
        <w:t xml:space="preserve">　　　　　</w:t>
      </w:r>
      <w:r>
        <w:rPr>
          <w:rFonts w:ascii="ＭＳ ゴシック" w:hAnsi="ＭＳ ゴシック" w:hint="eastAsia"/>
          <w:b/>
          <w:sz w:val="21"/>
          <w:szCs w:val="21"/>
        </w:rPr>
        <w:t>「大震災後のアジア開発協力政策を考える」</w:t>
      </w:r>
    </w:p>
    <w:p w:rsidR="00047D8B" w:rsidRPr="00BE001B" w:rsidRDefault="00047D8B" w:rsidP="00A26E16">
      <w:pPr>
        <w:tabs>
          <w:tab w:val="left" w:pos="717"/>
          <w:tab w:val="left" w:pos="2151"/>
        </w:tabs>
        <w:ind w:firstLineChars="896" w:firstLine="1877"/>
        <w:rPr>
          <w:rFonts w:ascii="ＭＳ ゴシック" w:hAnsi="ＭＳ ゴシック"/>
          <w:b/>
          <w:sz w:val="21"/>
          <w:szCs w:val="21"/>
        </w:rPr>
      </w:pPr>
      <w:r>
        <w:rPr>
          <w:rFonts w:ascii="ＭＳ ゴシック" w:hAnsi="ＭＳ ゴシック" w:hint="eastAsia"/>
          <w:b/>
          <w:sz w:val="21"/>
          <w:szCs w:val="21"/>
        </w:rPr>
        <w:t>パネル・ディスカッション：</w:t>
      </w:r>
    </w:p>
    <w:p w:rsidR="00CF77A5" w:rsidRPr="00BE001B" w:rsidRDefault="00CF77A5" w:rsidP="00A26E16">
      <w:pPr>
        <w:tabs>
          <w:tab w:val="left" w:pos="717"/>
          <w:tab w:val="left" w:pos="2151"/>
        </w:tabs>
        <w:ind w:firstLineChars="798" w:firstLine="1672"/>
        <w:rPr>
          <w:rFonts w:ascii="ＭＳ ゴシック" w:hAnsi="ＭＳ ゴシック"/>
          <w:b/>
          <w:sz w:val="21"/>
          <w:szCs w:val="21"/>
        </w:rPr>
      </w:pPr>
      <w:r w:rsidRPr="00BE001B">
        <w:rPr>
          <w:rFonts w:ascii="ＭＳ ゴシック" w:hAnsi="ＭＳ ゴシック" w:hint="eastAsia"/>
          <w:b/>
          <w:sz w:val="21"/>
          <w:szCs w:val="21"/>
        </w:rPr>
        <w:t xml:space="preserve">　</w:t>
      </w:r>
      <w:r w:rsidR="00BE001B" w:rsidRPr="00BE001B">
        <w:rPr>
          <w:rFonts w:ascii="ＭＳ ゴシック" w:hAnsi="ＭＳ ゴシック" w:hint="eastAsia"/>
          <w:b/>
          <w:sz w:val="21"/>
          <w:szCs w:val="21"/>
        </w:rPr>
        <w:t xml:space="preserve">　　</w:t>
      </w:r>
      <w:r w:rsidRPr="00BE001B">
        <w:rPr>
          <w:rFonts w:ascii="ＭＳ ゴシック" w:hAnsi="ＭＳ ゴシック" w:hint="eastAsia"/>
          <w:b/>
          <w:sz w:val="21"/>
          <w:szCs w:val="21"/>
        </w:rPr>
        <w:t xml:space="preserve">　　　　</w:t>
      </w:r>
      <w:r w:rsidR="00047D8B">
        <w:rPr>
          <w:rFonts w:ascii="ＭＳ ゴシック" w:hAnsi="ＭＳ ゴシック" w:hint="eastAsia"/>
          <w:b/>
          <w:sz w:val="21"/>
          <w:szCs w:val="21"/>
        </w:rPr>
        <w:t>朽木昭文</w:t>
      </w:r>
      <w:r w:rsidRPr="00BE001B">
        <w:rPr>
          <w:rFonts w:ascii="ＭＳ ゴシック" w:hAnsi="ＭＳ ゴシック" w:hint="eastAsia"/>
          <w:b/>
          <w:sz w:val="21"/>
          <w:szCs w:val="21"/>
        </w:rPr>
        <w:t xml:space="preserve">　</w:t>
      </w:r>
      <w:r w:rsidR="00047D8B">
        <w:rPr>
          <w:rFonts w:ascii="ＭＳ ゴシック" w:hAnsi="ＭＳ ゴシック" w:hint="eastAsia"/>
          <w:b/>
          <w:sz w:val="21"/>
          <w:szCs w:val="21"/>
        </w:rPr>
        <w:t>日本大学生物資源科学部・国際地域開発学科教授</w:t>
      </w:r>
    </w:p>
    <w:p w:rsidR="007A419A" w:rsidRPr="00BE001B" w:rsidRDefault="00CF77A5" w:rsidP="00A26E16">
      <w:pPr>
        <w:tabs>
          <w:tab w:val="left" w:pos="717"/>
          <w:tab w:val="left" w:pos="2151"/>
        </w:tabs>
        <w:ind w:firstLineChars="798" w:firstLine="1672"/>
        <w:rPr>
          <w:rFonts w:ascii="ＭＳ ゴシック" w:hAnsi="ＭＳ ゴシック"/>
          <w:b/>
          <w:sz w:val="21"/>
          <w:szCs w:val="21"/>
        </w:rPr>
      </w:pPr>
      <w:r w:rsidRPr="00BE001B">
        <w:rPr>
          <w:rFonts w:ascii="ＭＳ ゴシック" w:hAnsi="ＭＳ ゴシック" w:hint="eastAsia"/>
          <w:b/>
          <w:sz w:val="21"/>
          <w:szCs w:val="21"/>
        </w:rPr>
        <w:t xml:space="preserve">　　　</w:t>
      </w:r>
      <w:r w:rsidR="00BE001B" w:rsidRPr="00BE001B">
        <w:rPr>
          <w:rFonts w:ascii="ＭＳ ゴシック" w:hAnsi="ＭＳ ゴシック" w:hint="eastAsia"/>
          <w:b/>
          <w:sz w:val="21"/>
          <w:szCs w:val="21"/>
        </w:rPr>
        <w:t xml:space="preserve">　</w:t>
      </w:r>
      <w:r w:rsidRPr="00BE001B">
        <w:rPr>
          <w:rFonts w:ascii="ＭＳ ゴシック" w:hAnsi="ＭＳ ゴシック" w:hint="eastAsia"/>
          <w:b/>
          <w:sz w:val="21"/>
          <w:szCs w:val="21"/>
        </w:rPr>
        <w:t xml:space="preserve">　　　</w:t>
      </w:r>
      <w:r w:rsidR="00047D8B">
        <w:rPr>
          <w:rFonts w:ascii="ＭＳ ゴシック" w:hAnsi="ＭＳ ゴシック" w:hint="eastAsia"/>
          <w:b/>
          <w:sz w:val="21"/>
          <w:szCs w:val="21"/>
        </w:rPr>
        <w:t>湊直信</w:t>
      </w:r>
      <w:r w:rsidR="007A419A" w:rsidRPr="00BE001B">
        <w:rPr>
          <w:rFonts w:ascii="ＭＳ ゴシック" w:hAnsi="ＭＳ ゴシック" w:hint="eastAsia"/>
          <w:b/>
          <w:sz w:val="21"/>
          <w:szCs w:val="21"/>
        </w:rPr>
        <w:t xml:space="preserve">　</w:t>
      </w:r>
      <w:r w:rsidR="00047D8B">
        <w:rPr>
          <w:rFonts w:ascii="ＭＳ ゴシック" w:hAnsi="ＭＳ ゴシック" w:hint="eastAsia"/>
          <w:b/>
          <w:sz w:val="21"/>
          <w:szCs w:val="21"/>
        </w:rPr>
        <w:t xml:space="preserve">　外務省大臣官房ＯＤＡ評価室長</w:t>
      </w:r>
    </w:p>
    <w:p w:rsidR="00395D2A" w:rsidRPr="00047D8B" w:rsidRDefault="00047D8B" w:rsidP="00A26E16">
      <w:pPr>
        <w:tabs>
          <w:tab w:val="left" w:pos="717"/>
          <w:tab w:val="left" w:pos="2151"/>
        </w:tabs>
        <w:ind w:firstLineChars="798" w:firstLine="1672"/>
        <w:rPr>
          <w:rFonts w:ascii="ＭＳ ゴシック" w:hAnsi="ＭＳ ゴシック"/>
          <w:b/>
          <w:sz w:val="21"/>
          <w:szCs w:val="21"/>
        </w:rPr>
      </w:pPr>
      <w:r w:rsidRPr="00047D8B">
        <w:rPr>
          <w:rFonts w:ascii="ＭＳ ゴシック" w:hAnsi="ＭＳ ゴシック" w:hint="eastAsia"/>
          <w:b/>
          <w:sz w:val="21"/>
          <w:szCs w:val="21"/>
          <w:bdr w:val="single" w:sz="4" w:space="0" w:color="auto"/>
        </w:rPr>
        <w:t>総括挨拶　　　進藤榮一　国際アジア共同体学会代表／筑波大学名誉教授</w:t>
      </w:r>
      <w:r w:rsidR="00395D2A">
        <w:rPr>
          <w:rFonts w:ascii="ＭＳ ゴシック" w:hAnsi="ＭＳ ゴシック" w:hint="eastAsia"/>
          <w:sz w:val="22"/>
          <w:szCs w:val="22"/>
        </w:rPr>
        <w:t xml:space="preserve">　　　　　　　　　　　　　　　</w:t>
      </w:r>
    </w:p>
    <w:p w:rsidR="00395D2A" w:rsidRPr="00BE001B" w:rsidRDefault="00972428" w:rsidP="00BE001B">
      <w:pPr>
        <w:tabs>
          <w:tab w:val="left" w:pos="2151"/>
        </w:tabs>
        <w:ind w:firstLineChars="400" w:firstLine="835"/>
        <w:jc w:val="right"/>
        <w:rPr>
          <w:rFonts w:ascii="ＭＳ ゴシック" w:hAnsi="ＭＳ ゴシック" w:cs="Arial"/>
          <w:sz w:val="21"/>
          <w:szCs w:val="21"/>
          <w:lang w:eastAsia="zh-TW"/>
        </w:rPr>
      </w:pPr>
      <w:r w:rsidRPr="00BE001B">
        <w:rPr>
          <w:rFonts w:ascii="ＭＳ ゴシック" w:hAnsi="ＭＳ ゴシック" w:hint="eastAsia"/>
          <w:sz w:val="21"/>
          <w:szCs w:val="21"/>
        </w:rPr>
        <w:t>（お問い合せ先）</w:t>
      </w:r>
      <w:r w:rsidR="00395D2A" w:rsidRPr="00BE001B">
        <w:rPr>
          <w:rFonts w:ascii="ＭＳ ゴシック" w:hAnsi="ＭＳ ゴシック" w:cs="Arial" w:hint="eastAsia"/>
          <w:sz w:val="21"/>
          <w:szCs w:val="21"/>
          <w:lang w:eastAsia="zh-TW"/>
        </w:rPr>
        <w:t>研究員：</w:t>
      </w:r>
      <w:r w:rsidR="00047D8B">
        <w:rPr>
          <w:rFonts w:ascii="ＭＳ ゴシック" w:hAnsi="ＭＳ ゴシック" w:cs="Arial" w:hint="eastAsia"/>
          <w:sz w:val="21"/>
          <w:szCs w:val="21"/>
        </w:rPr>
        <w:t>角崎信也</w:t>
      </w:r>
      <w:r w:rsidR="00395D2A" w:rsidRPr="00BE001B">
        <w:rPr>
          <w:rFonts w:ascii="ＭＳ ゴシック" w:hAnsi="ＭＳ ゴシック" w:cs="Arial" w:hint="eastAsia"/>
          <w:sz w:val="21"/>
          <w:szCs w:val="21"/>
          <w:lang w:eastAsia="zh-TW"/>
        </w:rPr>
        <w:t xml:space="preserve"> / 研究助手：</w:t>
      </w:r>
      <w:r w:rsidR="00231E69" w:rsidRPr="00BE001B">
        <w:rPr>
          <w:rFonts w:ascii="ＭＳ ゴシック" w:hAnsi="ＭＳ ゴシック" w:cs="Arial" w:hint="eastAsia"/>
          <w:sz w:val="21"/>
          <w:szCs w:val="21"/>
        </w:rPr>
        <w:t>高澤洋志</w:t>
      </w:r>
    </w:p>
    <w:p w:rsidR="00BE001B" w:rsidRPr="00BE001B" w:rsidRDefault="00395D2A" w:rsidP="00395D2A">
      <w:pPr>
        <w:autoSpaceDE w:val="0"/>
        <w:autoSpaceDN w:val="0"/>
        <w:ind w:right="-12"/>
        <w:jc w:val="right"/>
        <w:textAlignment w:val="bottom"/>
        <w:rPr>
          <w:rFonts w:cs="Arial"/>
          <w:sz w:val="21"/>
          <w:szCs w:val="21"/>
        </w:rPr>
      </w:pPr>
      <w:r w:rsidRPr="00BE001B">
        <w:rPr>
          <w:rFonts w:cs="Arial"/>
          <w:sz w:val="21"/>
          <w:szCs w:val="21"/>
        </w:rPr>
        <w:t>TEL</w:t>
      </w:r>
      <w:r w:rsidRPr="00BE001B">
        <w:rPr>
          <w:rFonts w:cs="Arial" w:hint="eastAsia"/>
          <w:sz w:val="21"/>
          <w:szCs w:val="21"/>
        </w:rPr>
        <w:t>：</w:t>
      </w:r>
      <w:r w:rsidRPr="00BE001B">
        <w:rPr>
          <w:rFonts w:cs="Arial"/>
          <w:sz w:val="21"/>
          <w:szCs w:val="21"/>
        </w:rPr>
        <w:t>03-3503-7</w:t>
      </w:r>
      <w:r w:rsidR="00AB6D29">
        <w:rPr>
          <w:rFonts w:cs="Arial" w:hint="eastAsia"/>
          <w:sz w:val="21"/>
          <w:szCs w:val="21"/>
        </w:rPr>
        <w:t>801</w:t>
      </w:r>
      <w:r w:rsidRPr="00BE001B">
        <w:rPr>
          <w:rFonts w:cs="Arial"/>
          <w:sz w:val="21"/>
          <w:szCs w:val="21"/>
        </w:rPr>
        <w:t xml:space="preserve"> / FAX</w:t>
      </w:r>
      <w:r w:rsidRPr="00BE001B">
        <w:rPr>
          <w:rFonts w:cs="Arial" w:hint="eastAsia"/>
          <w:sz w:val="21"/>
          <w:szCs w:val="21"/>
        </w:rPr>
        <w:t>：</w:t>
      </w:r>
      <w:r w:rsidRPr="00BE001B">
        <w:rPr>
          <w:rFonts w:cs="Arial"/>
          <w:sz w:val="21"/>
          <w:szCs w:val="21"/>
        </w:rPr>
        <w:t>03-3503-7186</w:t>
      </w:r>
    </w:p>
    <w:p w:rsidR="00E5249B" w:rsidRDefault="00231E69" w:rsidP="00395D2A">
      <w:pPr>
        <w:autoSpaceDE w:val="0"/>
        <w:autoSpaceDN w:val="0"/>
        <w:ind w:right="-12"/>
        <w:jc w:val="right"/>
        <w:textAlignment w:val="bottom"/>
        <w:rPr>
          <w:rFonts w:cs="Arial"/>
          <w:sz w:val="22"/>
          <w:szCs w:val="22"/>
        </w:rPr>
      </w:pPr>
      <w:r w:rsidRPr="00BE001B">
        <w:rPr>
          <w:rFonts w:cs="Arial" w:hint="eastAsia"/>
          <w:sz w:val="21"/>
          <w:szCs w:val="21"/>
        </w:rPr>
        <w:t>Email</w:t>
      </w:r>
      <w:r w:rsidRPr="00BE001B">
        <w:rPr>
          <w:rFonts w:cs="Arial" w:hint="eastAsia"/>
          <w:sz w:val="21"/>
          <w:szCs w:val="21"/>
        </w:rPr>
        <w:t>：</w:t>
      </w:r>
      <w:hyperlink r:id="rId8" w:history="1">
        <w:r w:rsidRPr="00BE001B">
          <w:rPr>
            <w:rStyle w:val="a7"/>
            <w:rFonts w:cs="Arial" w:hint="eastAsia"/>
            <w:sz w:val="21"/>
            <w:szCs w:val="21"/>
          </w:rPr>
          <w:t>takazawa</w:t>
        </w:r>
        <w:r w:rsidRPr="00BE001B">
          <w:rPr>
            <w:rStyle w:val="a7"/>
            <w:rFonts w:cs="Arial"/>
            <w:sz w:val="21"/>
            <w:szCs w:val="21"/>
          </w:rPr>
          <w:t>@jiia.or.jp</w:t>
        </w:r>
      </w:hyperlink>
    </w:p>
    <w:p w:rsidR="00B3320F" w:rsidRDefault="00B3320F" w:rsidP="00E32219">
      <w:pPr>
        <w:tabs>
          <w:tab w:val="left" w:pos="717"/>
          <w:tab w:val="left" w:pos="2151"/>
        </w:tabs>
        <w:autoSpaceDE w:val="0"/>
        <w:autoSpaceDN w:val="0"/>
        <w:textAlignment w:val="bottom"/>
        <w:rPr>
          <w:rFonts w:cs="Arial"/>
        </w:rPr>
      </w:pPr>
    </w:p>
    <w:p w:rsidR="00B3320F" w:rsidRDefault="00B3320F" w:rsidP="00E32219">
      <w:pPr>
        <w:tabs>
          <w:tab w:val="left" w:pos="717"/>
          <w:tab w:val="left" w:pos="2151"/>
        </w:tabs>
        <w:autoSpaceDE w:val="0"/>
        <w:autoSpaceDN w:val="0"/>
        <w:textAlignment w:val="bottom"/>
        <w:rPr>
          <w:rFonts w:cs="Arial"/>
        </w:rPr>
      </w:pPr>
    </w:p>
    <w:p w:rsidR="00E4042D" w:rsidRDefault="00E4042D" w:rsidP="00E32219">
      <w:pPr>
        <w:tabs>
          <w:tab w:val="left" w:pos="717"/>
          <w:tab w:val="left" w:pos="2151"/>
        </w:tabs>
        <w:autoSpaceDE w:val="0"/>
        <w:autoSpaceDN w:val="0"/>
        <w:textAlignment w:val="bottom"/>
        <w:rPr>
          <w:rFonts w:cs="Arial"/>
        </w:rPr>
      </w:pPr>
    </w:p>
    <w:p w:rsidR="00E4042D" w:rsidRDefault="00E4042D" w:rsidP="00E32219">
      <w:pPr>
        <w:tabs>
          <w:tab w:val="left" w:pos="717"/>
          <w:tab w:val="left" w:pos="2151"/>
        </w:tabs>
        <w:autoSpaceDE w:val="0"/>
        <w:autoSpaceDN w:val="0"/>
        <w:textAlignment w:val="bottom"/>
        <w:rPr>
          <w:rFonts w:cs="Arial"/>
        </w:rPr>
      </w:pPr>
    </w:p>
    <w:p w:rsidR="00786948" w:rsidRPr="00C306D3" w:rsidRDefault="00607D93" w:rsidP="00E32219">
      <w:pPr>
        <w:tabs>
          <w:tab w:val="left" w:pos="717"/>
          <w:tab w:val="left" w:pos="2151"/>
        </w:tabs>
        <w:autoSpaceDE w:val="0"/>
        <w:autoSpaceDN w:val="0"/>
        <w:textAlignment w:val="bottom"/>
        <w:rPr>
          <w:rFonts w:cs="Arial"/>
          <w:b/>
          <w:bCs/>
          <w:sz w:val="21"/>
          <w:szCs w:val="21"/>
          <w:bdr w:val="single" w:sz="4" w:space="0" w:color="auto"/>
          <w:lang w:eastAsia="zh-CN"/>
        </w:rPr>
      </w:pPr>
      <w:r w:rsidRPr="00986AE3">
        <w:rPr>
          <w:rFonts w:cs="Arial" w:hint="eastAsia"/>
          <w:lang w:eastAsia="zh-CN"/>
        </w:rPr>
        <w:lastRenderedPageBreak/>
        <w:t xml:space="preserve">日本国際問題研究所　</w:t>
      </w:r>
      <w:r w:rsidR="00986AE3" w:rsidRPr="00986AE3">
        <w:rPr>
          <w:rFonts w:cs="Arial" w:hint="eastAsia"/>
          <w:lang w:eastAsia="zh-CN"/>
        </w:rPr>
        <w:t>高澤</w:t>
      </w:r>
      <w:r w:rsidRPr="00986AE3">
        <w:rPr>
          <w:rFonts w:cs="Arial" w:hint="eastAsia"/>
          <w:lang w:eastAsia="zh-CN"/>
        </w:rPr>
        <w:t xml:space="preserve">　行</w:t>
      </w:r>
      <w:r w:rsidRPr="00021C84">
        <w:rPr>
          <w:rFonts w:cs="Arial" w:hint="eastAsia"/>
          <w:sz w:val="28"/>
          <w:szCs w:val="28"/>
          <w:lang w:eastAsia="zh-CN"/>
        </w:rPr>
        <w:t xml:space="preserve">　</w:t>
      </w:r>
      <w:r w:rsidRPr="00021C84">
        <w:rPr>
          <w:rFonts w:cs="Arial" w:hint="eastAsia"/>
          <w:b/>
          <w:bCs/>
          <w:sz w:val="32"/>
          <w:szCs w:val="32"/>
          <w:lang w:eastAsia="zh-CN"/>
        </w:rPr>
        <w:t>（</w:t>
      </w:r>
      <w:r w:rsidRPr="00021C84">
        <w:rPr>
          <w:rFonts w:cs="Arial"/>
          <w:b/>
          <w:bCs/>
          <w:sz w:val="32"/>
          <w:szCs w:val="32"/>
          <w:lang w:eastAsia="zh-CN"/>
        </w:rPr>
        <w:t xml:space="preserve"> </w:t>
      </w:r>
      <w:r w:rsidRPr="00786948">
        <w:rPr>
          <w:rFonts w:cs="Arial"/>
          <w:b/>
          <w:bCs/>
          <w:sz w:val="32"/>
          <w:szCs w:val="32"/>
          <w:lang w:eastAsia="zh-CN"/>
        </w:rPr>
        <w:t>FAX</w:t>
      </w:r>
      <w:r w:rsidRPr="00786948">
        <w:rPr>
          <w:rFonts w:cs="Arial"/>
          <w:b/>
          <w:bCs/>
          <w:sz w:val="32"/>
          <w:szCs w:val="32"/>
          <w:lang w:eastAsia="zh-CN"/>
        </w:rPr>
        <w:t>：</w:t>
      </w:r>
      <w:r w:rsidRPr="00786948">
        <w:rPr>
          <w:rFonts w:cs="Arial"/>
          <w:bCs/>
          <w:i/>
          <w:iCs/>
          <w:sz w:val="32"/>
          <w:szCs w:val="32"/>
          <w:lang w:eastAsia="zh-CN"/>
        </w:rPr>
        <w:t>03-3503-718</w:t>
      </w:r>
      <w:r w:rsidRPr="00786948">
        <w:rPr>
          <w:rFonts w:cs="Arial"/>
          <w:bCs/>
          <w:i/>
          <w:iCs/>
          <w:sz w:val="36"/>
          <w:szCs w:val="36"/>
          <w:lang w:eastAsia="zh-CN"/>
        </w:rPr>
        <w:t>6</w:t>
      </w:r>
      <w:r w:rsidRPr="00390DCC">
        <w:rPr>
          <w:rFonts w:cs="Arial"/>
          <w:bCs/>
          <w:i/>
          <w:iCs/>
          <w:sz w:val="32"/>
          <w:szCs w:val="32"/>
          <w:lang w:eastAsia="zh-CN"/>
        </w:rPr>
        <w:t xml:space="preserve"> </w:t>
      </w:r>
      <w:r w:rsidRPr="00021C84">
        <w:rPr>
          <w:rFonts w:cs="Arial" w:hint="eastAsia"/>
          <w:b/>
          <w:bCs/>
          <w:sz w:val="32"/>
          <w:szCs w:val="32"/>
          <w:lang w:eastAsia="zh-CN"/>
        </w:rPr>
        <w:t>）</w:t>
      </w:r>
      <w:r w:rsidRPr="00021C84">
        <w:rPr>
          <w:rFonts w:cs="Arial" w:hint="eastAsia"/>
          <w:b/>
          <w:bCs/>
          <w:sz w:val="28"/>
          <w:szCs w:val="28"/>
          <w:lang w:eastAsia="zh-CN"/>
        </w:rPr>
        <w:t xml:space="preserve">　</w:t>
      </w:r>
      <w:r w:rsidR="00786948">
        <w:rPr>
          <w:rFonts w:cs="Arial" w:hint="eastAsia"/>
          <w:b/>
          <w:bCs/>
          <w:sz w:val="28"/>
          <w:szCs w:val="28"/>
          <w:lang w:eastAsia="zh-CN"/>
        </w:rPr>
        <w:t xml:space="preserve">   </w:t>
      </w:r>
      <w:r w:rsidR="00BE001B">
        <w:rPr>
          <w:rFonts w:cs="Arial" w:hint="eastAsia"/>
          <w:b/>
          <w:bCs/>
          <w:sz w:val="28"/>
          <w:szCs w:val="28"/>
          <w:lang w:eastAsia="zh-CN"/>
        </w:rPr>
        <w:t xml:space="preserve">　　　</w:t>
      </w:r>
      <w:r w:rsidR="00786948">
        <w:rPr>
          <w:rFonts w:cs="Arial" w:hint="eastAsia"/>
          <w:b/>
          <w:bCs/>
          <w:sz w:val="28"/>
          <w:szCs w:val="28"/>
          <w:lang w:eastAsia="zh-CN"/>
        </w:rPr>
        <w:t xml:space="preserve"> </w:t>
      </w:r>
      <w:r w:rsidR="00986AE3">
        <w:rPr>
          <w:rFonts w:cs="Arial" w:hint="eastAsia"/>
          <w:b/>
          <w:bCs/>
          <w:sz w:val="21"/>
          <w:szCs w:val="21"/>
          <w:bdr w:val="single" w:sz="4" w:space="0" w:color="auto"/>
          <w:lang w:eastAsia="zh-CN"/>
        </w:rPr>
        <w:t>Ｋ</w:t>
      </w:r>
    </w:p>
    <w:p w:rsidR="00C306D3" w:rsidRPr="00986AE3" w:rsidRDefault="00607D93" w:rsidP="00786948">
      <w:pPr>
        <w:pStyle w:val="a6"/>
        <w:jc w:val="center"/>
        <w:rPr>
          <w:rFonts w:ascii="HGSｺﾞｼｯｸE" w:eastAsia="HGSｺﾞｼｯｸE"/>
          <w:b/>
          <w:sz w:val="32"/>
          <w:szCs w:val="32"/>
        </w:rPr>
      </w:pPr>
      <w:r w:rsidRPr="00047D8B">
        <w:rPr>
          <w:rFonts w:ascii="HGSｺﾞｼｯｸE" w:eastAsia="HGSｺﾞｼｯｸE" w:hint="eastAsia"/>
          <w:b/>
          <w:sz w:val="28"/>
          <w:szCs w:val="28"/>
          <w:bdr w:val="single" w:sz="4" w:space="0" w:color="auto"/>
          <w:shd w:val="pct15" w:color="auto" w:fill="FFFFFF"/>
        </w:rPr>
        <w:t>公開シンポジウム</w:t>
      </w:r>
      <w:r w:rsidR="00986AE3" w:rsidRPr="00047D8B">
        <w:rPr>
          <w:rFonts w:ascii="HGSｺﾞｼｯｸE" w:eastAsia="HGSｺﾞｼｯｸE" w:hint="eastAsia"/>
          <w:b/>
          <w:sz w:val="28"/>
          <w:szCs w:val="28"/>
        </w:rPr>
        <w:t>『</w:t>
      </w:r>
      <w:r w:rsidR="00047D8B" w:rsidRPr="00047D8B">
        <w:rPr>
          <w:rFonts w:ascii="HGSｺﾞｼｯｸE" w:eastAsia="HGSｺﾞｼｯｸE" w:hint="eastAsia"/>
          <w:b/>
          <w:sz w:val="28"/>
          <w:szCs w:val="28"/>
        </w:rPr>
        <w:t>フクシマ後のアジア安全保障政策と開発協力政策を考える</w:t>
      </w:r>
      <w:r w:rsidR="00986AE3" w:rsidRPr="00047D8B">
        <w:rPr>
          <w:rFonts w:ascii="HGSｺﾞｼｯｸE" w:eastAsia="HGSｺﾞｼｯｸE" w:hint="eastAsia"/>
          <w:b/>
          <w:sz w:val="28"/>
          <w:szCs w:val="28"/>
        </w:rPr>
        <w:t>」</w:t>
      </w:r>
    </w:p>
    <w:p w:rsidR="00607D93" w:rsidRPr="00986AE3" w:rsidRDefault="00607D93" w:rsidP="00786948">
      <w:pPr>
        <w:pStyle w:val="a6"/>
        <w:jc w:val="center"/>
        <w:rPr>
          <w:b/>
          <w:sz w:val="28"/>
          <w:szCs w:val="28"/>
          <w:u w:val="single"/>
        </w:rPr>
      </w:pPr>
      <w:r w:rsidRPr="00986AE3">
        <w:rPr>
          <w:rFonts w:hint="eastAsia"/>
          <w:b/>
          <w:sz w:val="28"/>
          <w:szCs w:val="28"/>
          <w:u w:val="single"/>
        </w:rPr>
        <w:t>参加申し込み用紙</w:t>
      </w:r>
    </w:p>
    <w:p w:rsidR="00607D93" w:rsidRPr="00231E69" w:rsidRDefault="00786948" w:rsidP="00231E69">
      <w:pPr>
        <w:numPr>
          <w:ilvl w:val="0"/>
          <w:numId w:val="5"/>
        </w:numPr>
        <w:autoSpaceDE w:val="0"/>
        <w:autoSpaceDN w:val="0"/>
        <w:textAlignment w:val="bottom"/>
        <w:rPr>
          <w:rFonts w:cs="Arial"/>
          <w:sz w:val="22"/>
        </w:rPr>
      </w:pPr>
      <w:r>
        <w:rPr>
          <w:rFonts w:cs="Arial" w:hint="eastAsia"/>
          <w:sz w:val="22"/>
        </w:rPr>
        <w:t>ご出席いただけます方は、</w:t>
      </w:r>
      <w:r w:rsidR="00607D93">
        <w:rPr>
          <w:rFonts w:cs="Arial" w:hint="eastAsia"/>
          <w:sz w:val="22"/>
        </w:rPr>
        <w:t>お手数ですが、</w:t>
      </w:r>
      <w:r w:rsidR="00047D8B">
        <w:rPr>
          <w:rFonts w:cs="Arial" w:hint="eastAsia"/>
          <w:b/>
          <w:bCs/>
          <w:sz w:val="22"/>
        </w:rPr>
        <w:t>７</w:t>
      </w:r>
      <w:r>
        <w:rPr>
          <w:rFonts w:cs="Arial" w:hint="eastAsia"/>
          <w:b/>
          <w:sz w:val="22"/>
        </w:rPr>
        <w:t>月１</w:t>
      </w:r>
      <w:r w:rsidR="00047D8B">
        <w:rPr>
          <w:rFonts w:cs="Arial" w:hint="eastAsia"/>
          <w:b/>
          <w:sz w:val="22"/>
        </w:rPr>
        <w:t>２</w:t>
      </w:r>
      <w:r>
        <w:rPr>
          <w:rFonts w:cs="Arial" w:hint="eastAsia"/>
          <w:b/>
          <w:sz w:val="22"/>
        </w:rPr>
        <w:t>日（</w:t>
      </w:r>
      <w:r w:rsidR="00047D8B">
        <w:rPr>
          <w:rFonts w:cs="Arial" w:hint="eastAsia"/>
          <w:b/>
          <w:sz w:val="22"/>
        </w:rPr>
        <w:t>火</w:t>
      </w:r>
      <w:r w:rsidR="00607D93">
        <w:rPr>
          <w:rFonts w:cs="Arial" w:hint="eastAsia"/>
          <w:b/>
          <w:sz w:val="22"/>
        </w:rPr>
        <w:t>）</w:t>
      </w:r>
      <w:r w:rsidR="00607D93">
        <w:rPr>
          <w:rFonts w:cs="Arial" w:hint="eastAsia"/>
          <w:bCs/>
          <w:sz w:val="22"/>
        </w:rPr>
        <w:t>までに、所定の事項をご記入の上、</w:t>
      </w:r>
      <w:r w:rsidR="00607D93">
        <w:rPr>
          <w:rFonts w:cs="Arial"/>
          <w:bCs/>
          <w:sz w:val="22"/>
        </w:rPr>
        <w:t>FAX</w:t>
      </w:r>
      <w:r w:rsidR="00607D93">
        <w:rPr>
          <w:rFonts w:cs="Arial" w:hint="eastAsia"/>
          <w:sz w:val="22"/>
        </w:rPr>
        <w:t>にてご返送下さい</w:t>
      </w:r>
      <w:r>
        <w:rPr>
          <w:rFonts w:cs="Arial" w:hint="eastAsia"/>
          <w:sz w:val="22"/>
        </w:rPr>
        <w:t>。</w:t>
      </w:r>
      <w:r w:rsidR="00607D93" w:rsidRPr="00986AE3">
        <w:rPr>
          <w:rFonts w:hint="eastAsia"/>
          <w:sz w:val="21"/>
          <w:szCs w:val="21"/>
        </w:rPr>
        <w:t>英語表記もご記入願います。</w:t>
      </w:r>
    </w:p>
    <w:p w:rsidR="00231E69" w:rsidRPr="00231E69" w:rsidRDefault="00231E69" w:rsidP="00231E69">
      <w:pPr>
        <w:autoSpaceDE w:val="0"/>
        <w:autoSpaceDN w:val="0"/>
        <w:ind w:left="2"/>
        <w:textAlignment w:val="bottom"/>
        <w:rPr>
          <w:rFonts w:cs="Arial"/>
          <w:sz w:val="22"/>
        </w:rPr>
      </w:pPr>
    </w:p>
    <w:p w:rsidR="00607D93" w:rsidRDefault="00607D93" w:rsidP="00231E69">
      <w:pPr>
        <w:autoSpaceDE w:val="0"/>
        <w:autoSpaceDN w:val="0"/>
        <w:ind w:leftChars="200" w:left="477"/>
        <w:textAlignment w:val="bottom"/>
        <w:rPr>
          <w:rFonts w:cs="Arial"/>
          <w:sz w:val="22"/>
        </w:rPr>
      </w:pPr>
      <w:r>
        <w:rPr>
          <w:rFonts w:cs="Arial" w:hint="eastAsia"/>
          <w:sz w:val="22"/>
        </w:rPr>
        <w:t>ご芳名</w:t>
      </w:r>
      <w:r>
        <w:rPr>
          <w:rFonts w:cs="Arial"/>
          <w:sz w:val="22"/>
        </w:rPr>
        <w:t xml:space="preserve"> </w:t>
      </w:r>
      <w:r>
        <w:rPr>
          <w:rFonts w:cs="Arial" w:hint="eastAsia"/>
          <w:sz w:val="22"/>
        </w:rPr>
        <w:t>＿＿＿＿＿＿＿＿＿＿＿＿＿＿＿＿＿＿＿＿＿＿＿＿＿＿＿＿＿＿＿＿＿＿</w:t>
      </w:r>
    </w:p>
    <w:p w:rsidR="00607D93" w:rsidRDefault="00607D93" w:rsidP="00231E69">
      <w:pPr>
        <w:autoSpaceDE w:val="0"/>
        <w:autoSpaceDN w:val="0"/>
        <w:ind w:leftChars="200" w:left="477"/>
        <w:textAlignment w:val="bottom"/>
        <w:rPr>
          <w:rFonts w:cs="Arial"/>
          <w:sz w:val="22"/>
        </w:rPr>
      </w:pPr>
      <w:r>
        <w:rPr>
          <w:rFonts w:cs="Arial" w:hint="eastAsia"/>
          <w:sz w:val="22"/>
        </w:rPr>
        <w:t xml:space="preserve">　　　</w:t>
      </w:r>
    </w:p>
    <w:p w:rsidR="00607D93" w:rsidRDefault="00607D93" w:rsidP="00231E69">
      <w:pPr>
        <w:autoSpaceDE w:val="0"/>
        <w:autoSpaceDN w:val="0"/>
        <w:ind w:leftChars="200" w:left="477"/>
        <w:textAlignment w:val="bottom"/>
        <w:rPr>
          <w:rFonts w:cs="Arial"/>
          <w:sz w:val="22"/>
        </w:rPr>
      </w:pPr>
      <w:r>
        <w:rPr>
          <w:rFonts w:cs="Arial" w:hint="eastAsia"/>
          <w:sz w:val="22"/>
        </w:rPr>
        <w:t>ご所属</w:t>
      </w:r>
      <w:r>
        <w:rPr>
          <w:rFonts w:cs="Arial"/>
          <w:sz w:val="22"/>
        </w:rPr>
        <w:t xml:space="preserve"> </w:t>
      </w:r>
      <w:r>
        <w:rPr>
          <w:rFonts w:cs="Arial" w:hint="eastAsia"/>
          <w:sz w:val="22"/>
        </w:rPr>
        <w:t>＿＿＿＿＿＿＿＿＿＿＿＿＿＿＿＿＿＿＿＿＿＿＿＿＿＿＿＿＿＿＿＿＿＿</w:t>
      </w:r>
    </w:p>
    <w:p w:rsidR="00607D93" w:rsidRDefault="00607D93" w:rsidP="00231E69">
      <w:pPr>
        <w:autoSpaceDE w:val="0"/>
        <w:autoSpaceDN w:val="0"/>
        <w:ind w:leftChars="200" w:left="477" w:firstLineChars="100" w:firstLine="219"/>
        <w:textAlignment w:val="bottom"/>
        <w:rPr>
          <w:rFonts w:cs="Arial"/>
          <w:sz w:val="22"/>
        </w:rPr>
      </w:pPr>
      <w:r>
        <w:rPr>
          <w:rFonts w:cs="Arial" w:hint="eastAsia"/>
          <w:sz w:val="22"/>
        </w:rPr>
        <w:t xml:space="preserve">　　</w:t>
      </w:r>
    </w:p>
    <w:p w:rsidR="00607D93" w:rsidRDefault="00607D93" w:rsidP="00231E69">
      <w:pPr>
        <w:autoSpaceDE w:val="0"/>
        <w:autoSpaceDN w:val="0"/>
        <w:ind w:leftChars="200" w:left="477"/>
        <w:textAlignment w:val="bottom"/>
        <w:rPr>
          <w:rFonts w:cs="Arial"/>
          <w:sz w:val="22"/>
        </w:rPr>
      </w:pPr>
      <w:r>
        <w:rPr>
          <w:rFonts w:cs="Arial" w:hint="eastAsia"/>
          <w:sz w:val="22"/>
        </w:rPr>
        <w:t>お役職</w:t>
      </w:r>
      <w:r>
        <w:rPr>
          <w:rFonts w:cs="Arial"/>
          <w:sz w:val="22"/>
        </w:rPr>
        <w:t xml:space="preserve"> </w:t>
      </w:r>
      <w:r>
        <w:rPr>
          <w:rFonts w:cs="Arial" w:hint="eastAsia"/>
          <w:sz w:val="22"/>
        </w:rPr>
        <w:t>＿＿＿＿＿＿＿＿＿＿＿＿＿＿＿＿＿＿＿＿＿＿＿＿＿＿＿＿＿＿＿＿＿＿</w:t>
      </w:r>
    </w:p>
    <w:p w:rsidR="00607D93" w:rsidRDefault="00607D93" w:rsidP="00231E69">
      <w:pPr>
        <w:autoSpaceDE w:val="0"/>
        <w:autoSpaceDN w:val="0"/>
        <w:ind w:leftChars="200" w:left="477" w:firstLineChars="300" w:firstLine="656"/>
        <w:textAlignment w:val="bottom"/>
        <w:rPr>
          <w:rFonts w:cs="Arial"/>
          <w:sz w:val="22"/>
        </w:rPr>
      </w:pPr>
    </w:p>
    <w:p w:rsidR="00607D93" w:rsidRDefault="00607D93" w:rsidP="00231E69">
      <w:pPr>
        <w:autoSpaceDE w:val="0"/>
        <w:autoSpaceDN w:val="0"/>
        <w:ind w:leftChars="200" w:left="477"/>
        <w:textAlignment w:val="bottom"/>
        <w:rPr>
          <w:rFonts w:cs="Arial"/>
          <w:sz w:val="22"/>
        </w:rPr>
      </w:pPr>
      <w:r>
        <w:rPr>
          <w:rFonts w:cs="Arial" w:hint="eastAsia"/>
          <w:sz w:val="22"/>
        </w:rPr>
        <w:t>ご連絡先（電話</w:t>
      </w:r>
      <w:r>
        <w:rPr>
          <w:rFonts w:cs="Arial"/>
          <w:sz w:val="22"/>
        </w:rPr>
        <w:t>/FAX</w:t>
      </w:r>
      <w:r>
        <w:rPr>
          <w:rFonts w:cs="Arial" w:hint="eastAsia"/>
          <w:sz w:val="22"/>
        </w:rPr>
        <w:t>）＿＿＿＿＿＿＿＿＿＿＿＿＿＿＿＿＿＿＿＿＿＿＿＿＿＿＿＿＿</w:t>
      </w:r>
    </w:p>
    <w:p w:rsidR="00786948" w:rsidRDefault="00786948" w:rsidP="00231E69">
      <w:pPr>
        <w:autoSpaceDE w:val="0"/>
        <w:autoSpaceDN w:val="0"/>
        <w:ind w:leftChars="200" w:left="477"/>
        <w:textAlignment w:val="bottom"/>
        <w:rPr>
          <w:rFonts w:cs="Arial"/>
          <w:sz w:val="22"/>
        </w:rPr>
      </w:pPr>
    </w:p>
    <w:p w:rsidR="00607D93" w:rsidRDefault="00607D93" w:rsidP="00231E69">
      <w:pPr>
        <w:autoSpaceDE w:val="0"/>
        <w:autoSpaceDN w:val="0"/>
        <w:ind w:leftChars="200" w:left="477" w:firstLineChars="381" w:firstLine="833"/>
        <w:textAlignment w:val="bottom"/>
        <w:rPr>
          <w:rFonts w:cs="Arial"/>
          <w:sz w:val="22"/>
        </w:rPr>
      </w:pPr>
      <w:r>
        <w:rPr>
          <w:rFonts w:cs="Arial"/>
          <w:sz w:val="22"/>
        </w:rPr>
        <w:t xml:space="preserve">(e-mail address) </w:t>
      </w:r>
      <w:r>
        <w:rPr>
          <w:rFonts w:cs="Arial" w:hint="eastAsia"/>
          <w:sz w:val="22"/>
        </w:rPr>
        <w:t>＿＿＿＿＿＿＿＿＿＿＿＿＿</w:t>
      </w:r>
      <w:r>
        <w:rPr>
          <w:rFonts w:cs="Arial"/>
          <w:sz w:val="22"/>
        </w:rPr>
        <w:t>@</w:t>
      </w:r>
      <w:r>
        <w:rPr>
          <w:rFonts w:cs="Arial" w:hint="eastAsia"/>
          <w:sz w:val="22"/>
        </w:rPr>
        <w:t>＿＿＿＿＿＿＿＿＿＿＿＿＿＿</w:t>
      </w:r>
    </w:p>
    <w:p w:rsidR="000E083A" w:rsidRDefault="000E083A" w:rsidP="00047D8B">
      <w:pPr>
        <w:spacing w:line="0" w:lineRule="atLeast"/>
      </w:pPr>
    </w:p>
    <w:p w:rsidR="000E083A" w:rsidRDefault="000E083A" w:rsidP="00047D8B">
      <w:pPr>
        <w:spacing w:line="0" w:lineRule="atLeast"/>
      </w:pPr>
    </w:p>
    <w:p w:rsidR="00047D8B" w:rsidRPr="00BC6D0C" w:rsidRDefault="00047D8B" w:rsidP="00047D8B">
      <w:pPr>
        <w:spacing w:line="0" w:lineRule="atLeast"/>
        <w:rPr>
          <w:b/>
          <w:sz w:val="32"/>
          <w:szCs w:val="32"/>
        </w:rPr>
      </w:pPr>
      <w:r>
        <w:rPr>
          <w:rFonts w:hint="eastAsia"/>
        </w:rPr>
        <w:t>【会場所在地】</w:t>
      </w:r>
      <w:r>
        <w:t xml:space="preserve"> </w:t>
      </w:r>
      <w:r>
        <w:rPr>
          <w:rFonts w:hint="eastAsia"/>
        </w:rPr>
        <w:t xml:space="preserve">　</w:t>
      </w:r>
      <w:r>
        <w:rPr>
          <w:rFonts w:hint="eastAsia"/>
          <w:b/>
          <w:sz w:val="32"/>
          <w:szCs w:val="32"/>
          <w:u w:val="thick"/>
        </w:rPr>
        <w:t>当研究所は移転</w:t>
      </w:r>
      <w:r w:rsidRPr="00BC6D0C">
        <w:rPr>
          <w:rFonts w:hint="eastAsia"/>
          <w:b/>
          <w:sz w:val="32"/>
          <w:szCs w:val="32"/>
          <w:u w:val="thick"/>
        </w:rPr>
        <w:t>しました。</w:t>
      </w:r>
    </w:p>
    <w:p w:rsidR="00047D8B" w:rsidRDefault="00047D8B" w:rsidP="00047D8B">
      <w:pPr>
        <w:spacing w:line="0" w:lineRule="atLeast"/>
        <w:ind w:firstLineChars="800" w:firstLine="1909"/>
      </w:pPr>
      <w:r>
        <w:rPr>
          <w:rFonts w:hint="eastAsia"/>
        </w:rPr>
        <w:t>ご来場の際はお間違えのないようお願い申し上げます。</w:t>
      </w:r>
    </w:p>
    <w:p w:rsidR="00047D8B" w:rsidRPr="00BC6D0C" w:rsidRDefault="00047D8B" w:rsidP="00047D8B">
      <w:pPr>
        <w:spacing w:line="0" w:lineRule="atLeast"/>
        <w:ind w:firstLineChars="800" w:firstLine="1909"/>
      </w:pPr>
    </w:p>
    <w:p w:rsidR="00047D8B" w:rsidRDefault="00047D8B" w:rsidP="00047D8B">
      <w:pPr>
        <w:jc w:val="center"/>
      </w:pPr>
      <w:r>
        <w:rPr>
          <w:rFonts w:hint="eastAsia"/>
        </w:rPr>
        <w:t>〒</w:t>
      </w:r>
      <w:r w:rsidRPr="00EC4DCA">
        <w:rPr>
          <w:rFonts w:hint="eastAsia"/>
          <w:lang w:val="en-US"/>
        </w:rPr>
        <w:t>100-0013</w:t>
      </w:r>
      <w:r w:rsidRPr="00EC4DCA">
        <w:rPr>
          <w:rFonts w:hint="eastAsia"/>
          <w:lang w:val="en-US"/>
        </w:rPr>
        <w:t xml:space="preserve">　東京都千代田区霞が関</w:t>
      </w:r>
      <w:r w:rsidRPr="00EC4DCA">
        <w:rPr>
          <w:rFonts w:hint="eastAsia"/>
          <w:lang w:val="en-US"/>
        </w:rPr>
        <w:t>3-8-1</w:t>
      </w:r>
      <w:r>
        <w:rPr>
          <w:rFonts w:hint="eastAsia"/>
          <w:lang w:val="en-US"/>
        </w:rPr>
        <w:t xml:space="preserve">　虎の門三井ビルディング</w:t>
      </w:r>
      <w:r w:rsidRPr="00EC4DCA">
        <w:rPr>
          <w:rFonts w:hint="eastAsia"/>
          <w:lang w:val="en-US"/>
        </w:rPr>
        <w:t>3</w:t>
      </w:r>
      <w:r w:rsidRPr="00EC4DCA">
        <w:rPr>
          <w:rFonts w:hint="eastAsia"/>
          <w:lang w:val="en-US"/>
        </w:rPr>
        <w:t>階</w:t>
      </w:r>
    </w:p>
    <w:p w:rsidR="00047D8B" w:rsidRPr="00BC6D0C" w:rsidRDefault="00047D8B" w:rsidP="00047D8B">
      <w:pPr>
        <w:jc w:val="center"/>
        <w:rPr>
          <w:lang w:eastAsia="zh-CN"/>
        </w:rPr>
      </w:pPr>
      <w:r>
        <w:rPr>
          <w:rFonts w:hint="eastAsia"/>
          <w:lang w:eastAsia="zh-TW"/>
        </w:rPr>
        <w:t>日本国際問題研究所大会議室　℡：</w:t>
      </w:r>
      <w:r>
        <w:rPr>
          <w:rFonts w:hint="eastAsia"/>
          <w:lang w:eastAsia="zh-TW"/>
        </w:rPr>
        <w:t>03-3503-7</w:t>
      </w:r>
      <w:r>
        <w:rPr>
          <w:rFonts w:hint="eastAsia"/>
          <w:lang w:eastAsia="zh-CN"/>
        </w:rPr>
        <w:t>801</w:t>
      </w:r>
    </w:p>
    <w:p w:rsidR="00047D8B" w:rsidRDefault="00047D8B" w:rsidP="00047D8B">
      <w:pPr>
        <w:rPr>
          <w:lang w:eastAsia="zh-CN"/>
        </w:rPr>
      </w:pPr>
      <w:r>
        <w:rPr>
          <w:rFonts w:hint="eastAsia"/>
          <w:lang w:eastAsia="zh-CN"/>
        </w:rPr>
        <w:t xml:space="preserve">　　　　　　</w:t>
      </w:r>
    </w:p>
    <w:p w:rsidR="00047D8B" w:rsidRDefault="00047D8B" w:rsidP="00047D8B">
      <w:pPr>
        <w:ind w:firstLineChars="600" w:firstLine="1432"/>
        <w:rPr>
          <w:lang w:eastAsia="zh-TW"/>
        </w:rPr>
      </w:pPr>
      <w:r>
        <w:rPr>
          <w:rFonts w:hint="eastAsia"/>
          <w:lang w:eastAsia="zh-CN"/>
        </w:rPr>
        <w:t xml:space="preserve">　旧事務所</w:t>
      </w:r>
    </w:p>
    <w:p w:rsidR="000E083A" w:rsidRDefault="00A26E16" w:rsidP="00047D8B">
      <w:pPr>
        <w:jc w:val="center"/>
        <w:rPr>
          <w:noProof/>
          <w:lang w:eastAsia="zh-CN"/>
        </w:rPr>
      </w:pPr>
      <w:r>
        <w:rPr>
          <w:noProof/>
          <w:lang w:val="en-US"/>
        </w:rPr>
        <w:drawing>
          <wp:anchor distT="0" distB="0" distL="114300" distR="114300" simplePos="0" relativeHeight="251659264" behindDoc="1" locked="0" layoutInCell="1" allowOverlap="1">
            <wp:simplePos x="0" y="0"/>
            <wp:positionH relativeFrom="column">
              <wp:posOffset>1062355</wp:posOffset>
            </wp:positionH>
            <wp:positionV relativeFrom="paragraph">
              <wp:posOffset>130175</wp:posOffset>
            </wp:positionV>
            <wp:extent cx="3676650" cy="3228975"/>
            <wp:effectExtent l="19050" t="0" r="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676650" cy="3228975"/>
                    </a:xfrm>
                    <a:prstGeom prst="rect">
                      <a:avLst/>
                    </a:prstGeom>
                    <a:noFill/>
                    <a:ln w="9525">
                      <a:noFill/>
                      <a:miter lim="800000"/>
                      <a:headEnd/>
                      <a:tailEnd/>
                    </a:ln>
                  </pic:spPr>
                </pic:pic>
              </a:graphicData>
            </a:graphic>
          </wp:anchor>
        </w:drawing>
      </w:r>
      <w:r w:rsidR="00F25ADF">
        <w:rPr>
          <w:noProof/>
          <w:lang w:val="en-US"/>
        </w:rPr>
        <w:pict>
          <v:line id="_x0000_s1030" style="position:absolute;left:0;text-align:left;z-index:251657216;mso-position-horizontal-relative:text;mso-position-vertical-relative:text" from="99.45pt,3.7pt" to="165.75pt,52.9pt">
            <v:stroke endarrow="block"/>
          </v:line>
        </w:pict>
      </w:r>
    </w:p>
    <w:p w:rsidR="00047D8B" w:rsidRDefault="00047D8B" w:rsidP="00047D8B">
      <w:pPr>
        <w:jc w:val="center"/>
        <w:rPr>
          <w:noProof/>
          <w:lang w:eastAsia="zh-CN"/>
        </w:rPr>
      </w:pPr>
      <w:r>
        <w:rPr>
          <w:rFonts w:hint="eastAsia"/>
          <w:noProof/>
          <w:lang w:eastAsia="zh-CN"/>
        </w:rPr>
        <w:t xml:space="preserve">　　　</w:t>
      </w:r>
    </w:p>
    <w:p w:rsidR="000E083A" w:rsidRDefault="00047D8B" w:rsidP="00047D8B">
      <w:pPr>
        <w:tabs>
          <w:tab w:val="left" w:pos="5746"/>
        </w:tabs>
        <w:rPr>
          <w:lang w:eastAsia="zh-CN"/>
        </w:rPr>
      </w:pPr>
      <w:r>
        <w:rPr>
          <w:lang w:eastAsia="zh-CN"/>
        </w:rPr>
        <w:tab/>
      </w: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F25ADF" w:rsidP="00047D8B">
      <w:pPr>
        <w:tabs>
          <w:tab w:val="left" w:pos="5746"/>
        </w:tabs>
        <w:rPr>
          <w:lang w:eastAsia="zh-CN"/>
        </w:rPr>
      </w:pPr>
      <w:r>
        <w:rPr>
          <w:noProof/>
          <w:lang w:val="en-US"/>
        </w:rPr>
        <w:pict>
          <v:line id="_x0000_s1031" style="position:absolute;left:0;text-align:left;flip:x y;z-index:251658240" from="221pt,3.7pt" to="287.3pt,77.5pt">
            <v:stroke endarrow="block"/>
          </v:line>
        </w:pict>
      </w: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lang w:eastAsia="zh-CN"/>
        </w:rPr>
      </w:pPr>
    </w:p>
    <w:p w:rsidR="000E083A" w:rsidRDefault="000E083A" w:rsidP="00047D8B">
      <w:pPr>
        <w:tabs>
          <w:tab w:val="left" w:pos="5746"/>
        </w:tabs>
        <w:rPr>
          <w:b/>
          <w:bCs/>
          <w:u w:val="single"/>
          <w:lang w:eastAsia="zh-CN"/>
        </w:rPr>
      </w:pPr>
    </w:p>
    <w:p w:rsidR="000E083A" w:rsidRPr="000E083A" w:rsidRDefault="00047D8B" w:rsidP="00A26E16">
      <w:pPr>
        <w:tabs>
          <w:tab w:val="left" w:pos="5746"/>
        </w:tabs>
        <w:ind w:firstLineChars="2284" w:firstLine="5473"/>
        <w:rPr>
          <w:b/>
          <w:bCs/>
          <w:u w:val="single"/>
          <w:lang w:eastAsia="zh-CN"/>
        </w:rPr>
      </w:pPr>
      <w:r w:rsidRPr="004506E0">
        <w:rPr>
          <w:rFonts w:hint="eastAsia"/>
          <w:b/>
          <w:bCs/>
          <w:u w:val="single"/>
          <w:lang w:eastAsia="zh-CN"/>
        </w:rPr>
        <w:t>新事務所（３階）</w:t>
      </w:r>
    </w:p>
    <w:sectPr w:rsidR="000E083A" w:rsidRPr="000E083A" w:rsidSect="00121328">
      <w:pgSz w:w="11906" w:h="16838" w:code="9"/>
      <w:pgMar w:top="700" w:right="920" w:bottom="500" w:left="920" w:header="851" w:footer="992" w:gutter="0"/>
      <w:cols w:space="425"/>
      <w:docGrid w:type="linesAndChars" w:linePitch="326" w:char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44" w:rsidRDefault="00A74044">
      <w:r>
        <w:separator/>
      </w:r>
    </w:p>
  </w:endnote>
  <w:endnote w:type="continuationSeparator" w:id="0">
    <w:p w:rsidR="00A74044" w:rsidRDefault="00A7404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GS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44" w:rsidRDefault="00A74044">
      <w:r>
        <w:separator/>
      </w:r>
    </w:p>
  </w:footnote>
  <w:footnote w:type="continuationSeparator" w:id="0">
    <w:p w:rsidR="00A74044" w:rsidRDefault="00A74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8B9"/>
    <w:multiLevelType w:val="hybridMultilevel"/>
    <w:tmpl w:val="8D14A258"/>
    <w:lvl w:ilvl="0" w:tplc="00ECD2CC">
      <w:numFmt w:val="bullet"/>
      <w:lvlText w:val="＊"/>
      <w:lvlJc w:val="left"/>
      <w:pPr>
        <w:tabs>
          <w:tab w:val="num" w:pos="360"/>
        </w:tabs>
        <w:ind w:left="360" w:hanging="360"/>
      </w:pPr>
      <w:rPr>
        <w:rFonts w:ascii="ＭＳ ゴシック" w:eastAsia="ＭＳ ゴシック" w:hAnsi="ＭＳ ゴシック" w:cs="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B4A4DA8"/>
    <w:multiLevelType w:val="hybridMultilevel"/>
    <w:tmpl w:val="294EEEC6"/>
    <w:lvl w:ilvl="0" w:tplc="3772890C">
      <w:start w:val="5"/>
      <w:numFmt w:val="bullet"/>
      <w:lvlText w:val="＊"/>
      <w:lvlJc w:val="left"/>
      <w:pPr>
        <w:tabs>
          <w:tab w:val="num" w:pos="362"/>
        </w:tabs>
        <w:ind w:left="362" w:hanging="360"/>
      </w:pPr>
      <w:rPr>
        <w:rFonts w:ascii="ＭＳ ゴシック" w:eastAsia="ＭＳ ゴシック" w:hAnsi="ＭＳ ゴシック" w:cs="Arial"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
    <w:nsid w:val="544D51B9"/>
    <w:multiLevelType w:val="hybridMultilevel"/>
    <w:tmpl w:val="8E8870EA"/>
    <w:lvl w:ilvl="0" w:tplc="4C4A190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B4B76C3"/>
    <w:multiLevelType w:val="hybridMultilevel"/>
    <w:tmpl w:val="F1E6946C"/>
    <w:lvl w:ilvl="0" w:tplc="04090005">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39"/>
  <w:drawingGridVerticalSpacing w:val="163"/>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94776"/>
    <w:rsid w:val="00021C84"/>
    <w:rsid w:val="00023310"/>
    <w:rsid w:val="00034A08"/>
    <w:rsid w:val="00035629"/>
    <w:rsid w:val="00047D8B"/>
    <w:rsid w:val="000573E8"/>
    <w:rsid w:val="0006684D"/>
    <w:rsid w:val="00074278"/>
    <w:rsid w:val="0007686D"/>
    <w:rsid w:val="000B273C"/>
    <w:rsid w:val="000E083A"/>
    <w:rsid w:val="000E2674"/>
    <w:rsid w:val="001128E7"/>
    <w:rsid w:val="00121328"/>
    <w:rsid w:val="0014134B"/>
    <w:rsid w:val="0014585F"/>
    <w:rsid w:val="001510F8"/>
    <w:rsid w:val="00185581"/>
    <w:rsid w:val="001A330D"/>
    <w:rsid w:val="001C1849"/>
    <w:rsid w:val="001D3E8B"/>
    <w:rsid w:val="00231E69"/>
    <w:rsid w:val="0023595E"/>
    <w:rsid w:val="00260252"/>
    <w:rsid w:val="0027479B"/>
    <w:rsid w:val="002966EC"/>
    <w:rsid w:val="002A6CAB"/>
    <w:rsid w:val="002B68AC"/>
    <w:rsid w:val="002D1BA7"/>
    <w:rsid w:val="002F1930"/>
    <w:rsid w:val="002F4766"/>
    <w:rsid w:val="00317269"/>
    <w:rsid w:val="00354DDD"/>
    <w:rsid w:val="00360660"/>
    <w:rsid w:val="00386B8C"/>
    <w:rsid w:val="00390441"/>
    <w:rsid w:val="00390DCC"/>
    <w:rsid w:val="00390EF8"/>
    <w:rsid w:val="00395D2A"/>
    <w:rsid w:val="003A0A57"/>
    <w:rsid w:val="003B4B50"/>
    <w:rsid w:val="003C68FE"/>
    <w:rsid w:val="003E5566"/>
    <w:rsid w:val="003F3FF7"/>
    <w:rsid w:val="00404CE4"/>
    <w:rsid w:val="00444D7B"/>
    <w:rsid w:val="00455BA6"/>
    <w:rsid w:val="004674E2"/>
    <w:rsid w:val="00474C2B"/>
    <w:rsid w:val="00482124"/>
    <w:rsid w:val="0048718E"/>
    <w:rsid w:val="00490E1E"/>
    <w:rsid w:val="004965F4"/>
    <w:rsid w:val="004A0D5F"/>
    <w:rsid w:val="004C06B2"/>
    <w:rsid w:val="004C12B9"/>
    <w:rsid w:val="004D5464"/>
    <w:rsid w:val="004E5222"/>
    <w:rsid w:val="004F470A"/>
    <w:rsid w:val="00500AB6"/>
    <w:rsid w:val="0051015C"/>
    <w:rsid w:val="0054320D"/>
    <w:rsid w:val="00547F4C"/>
    <w:rsid w:val="005D02EC"/>
    <w:rsid w:val="005D04C1"/>
    <w:rsid w:val="005E0817"/>
    <w:rsid w:val="005E0851"/>
    <w:rsid w:val="005E5611"/>
    <w:rsid w:val="00607D93"/>
    <w:rsid w:val="00636BC7"/>
    <w:rsid w:val="00654429"/>
    <w:rsid w:val="00666D34"/>
    <w:rsid w:val="006A03E3"/>
    <w:rsid w:val="006D7DCA"/>
    <w:rsid w:val="006F0E4F"/>
    <w:rsid w:val="006F3240"/>
    <w:rsid w:val="007011E1"/>
    <w:rsid w:val="00712E9B"/>
    <w:rsid w:val="007202A6"/>
    <w:rsid w:val="00726CF3"/>
    <w:rsid w:val="00742214"/>
    <w:rsid w:val="007423FC"/>
    <w:rsid w:val="00753AC9"/>
    <w:rsid w:val="0075663F"/>
    <w:rsid w:val="00762D34"/>
    <w:rsid w:val="00786948"/>
    <w:rsid w:val="00792C62"/>
    <w:rsid w:val="007A419A"/>
    <w:rsid w:val="007A7196"/>
    <w:rsid w:val="007B106C"/>
    <w:rsid w:val="007B2194"/>
    <w:rsid w:val="007B5CEA"/>
    <w:rsid w:val="007E023D"/>
    <w:rsid w:val="007E1E55"/>
    <w:rsid w:val="007F1841"/>
    <w:rsid w:val="007F373D"/>
    <w:rsid w:val="008019DB"/>
    <w:rsid w:val="00801ED4"/>
    <w:rsid w:val="008060C3"/>
    <w:rsid w:val="0080631B"/>
    <w:rsid w:val="00830508"/>
    <w:rsid w:val="008A0790"/>
    <w:rsid w:val="008B4C6E"/>
    <w:rsid w:val="008D2405"/>
    <w:rsid w:val="008F487C"/>
    <w:rsid w:val="009212E7"/>
    <w:rsid w:val="009244E4"/>
    <w:rsid w:val="00924FBC"/>
    <w:rsid w:val="00933B48"/>
    <w:rsid w:val="00935684"/>
    <w:rsid w:val="009427CA"/>
    <w:rsid w:val="00950501"/>
    <w:rsid w:val="00962615"/>
    <w:rsid w:val="0096343A"/>
    <w:rsid w:val="00972428"/>
    <w:rsid w:val="00983E03"/>
    <w:rsid w:val="00986AE3"/>
    <w:rsid w:val="009A1C3C"/>
    <w:rsid w:val="009B497A"/>
    <w:rsid w:val="009C17E4"/>
    <w:rsid w:val="009E3A73"/>
    <w:rsid w:val="009F6EAA"/>
    <w:rsid w:val="00A0005C"/>
    <w:rsid w:val="00A008BE"/>
    <w:rsid w:val="00A07D8B"/>
    <w:rsid w:val="00A26E16"/>
    <w:rsid w:val="00A30B63"/>
    <w:rsid w:val="00A53AFD"/>
    <w:rsid w:val="00A56BC4"/>
    <w:rsid w:val="00A60E0B"/>
    <w:rsid w:val="00A7261F"/>
    <w:rsid w:val="00A72BEA"/>
    <w:rsid w:val="00A74044"/>
    <w:rsid w:val="00A947A4"/>
    <w:rsid w:val="00A97094"/>
    <w:rsid w:val="00AB008C"/>
    <w:rsid w:val="00AB6D29"/>
    <w:rsid w:val="00AC7CC9"/>
    <w:rsid w:val="00AD1E40"/>
    <w:rsid w:val="00AE06DD"/>
    <w:rsid w:val="00AE1CAB"/>
    <w:rsid w:val="00AF54F6"/>
    <w:rsid w:val="00AF6A11"/>
    <w:rsid w:val="00B00301"/>
    <w:rsid w:val="00B00D7C"/>
    <w:rsid w:val="00B15723"/>
    <w:rsid w:val="00B15AB8"/>
    <w:rsid w:val="00B1636E"/>
    <w:rsid w:val="00B30E76"/>
    <w:rsid w:val="00B3320F"/>
    <w:rsid w:val="00B33A36"/>
    <w:rsid w:val="00B37758"/>
    <w:rsid w:val="00B47C89"/>
    <w:rsid w:val="00B94D64"/>
    <w:rsid w:val="00BC7F61"/>
    <w:rsid w:val="00BE001B"/>
    <w:rsid w:val="00BF03D3"/>
    <w:rsid w:val="00C1302A"/>
    <w:rsid w:val="00C306D3"/>
    <w:rsid w:val="00C56BAE"/>
    <w:rsid w:val="00C649BD"/>
    <w:rsid w:val="00C6723B"/>
    <w:rsid w:val="00C7488B"/>
    <w:rsid w:val="00CF77A5"/>
    <w:rsid w:val="00D27AF5"/>
    <w:rsid w:val="00D52834"/>
    <w:rsid w:val="00D745E3"/>
    <w:rsid w:val="00D854B8"/>
    <w:rsid w:val="00D94776"/>
    <w:rsid w:val="00DB750F"/>
    <w:rsid w:val="00E02F25"/>
    <w:rsid w:val="00E038C4"/>
    <w:rsid w:val="00E30454"/>
    <w:rsid w:val="00E32219"/>
    <w:rsid w:val="00E4042D"/>
    <w:rsid w:val="00E5100B"/>
    <w:rsid w:val="00E5249B"/>
    <w:rsid w:val="00E52E99"/>
    <w:rsid w:val="00E814D9"/>
    <w:rsid w:val="00E91E68"/>
    <w:rsid w:val="00EA0039"/>
    <w:rsid w:val="00EA0A70"/>
    <w:rsid w:val="00EA0D06"/>
    <w:rsid w:val="00EB7287"/>
    <w:rsid w:val="00EC7942"/>
    <w:rsid w:val="00ED2D30"/>
    <w:rsid w:val="00EF0AD6"/>
    <w:rsid w:val="00EF1985"/>
    <w:rsid w:val="00F1332E"/>
    <w:rsid w:val="00F16AC0"/>
    <w:rsid w:val="00F16D79"/>
    <w:rsid w:val="00F25ADF"/>
    <w:rsid w:val="00F338F6"/>
    <w:rsid w:val="00F350F7"/>
    <w:rsid w:val="00F762C0"/>
    <w:rsid w:val="00FD0D49"/>
    <w:rsid w:val="00FE6595"/>
    <w:rsid w:val="00FF00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48"/>
    <w:pPr>
      <w:widowControl w:val="0"/>
      <w:jc w:val="both"/>
    </w:pPr>
    <w:rPr>
      <w:rFonts w:ascii="Arial" w:eastAsia="ＭＳ ゴシック" w:hAnsi="Arial"/>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5ADF"/>
    <w:pPr>
      <w:tabs>
        <w:tab w:val="center" w:pos="4252"/>
        <w:tab w:val="right" w:pos="8504"/>
      </w:tabs>
      <w:snapToGrid w:val="0"/>
    </w:pPr>
  </w:style>
  <w:style w:type="paragraph" w:styleId="a4">
    <w:name w:val="footer"/>
    <w:basedOn w:val="a"/>
    <w:rsid w:val="00F25ADF"/>
    <w:pPr>
      <w:tabs>
        <w:tab w:val="center" w:pos="4252"/>
        <w:tab w:val="right" w:pos="8504"/>
      </w:tabs>
      <w:snapToGrid w:val="0"/>
    </w:pPr>
  </w:style>
  <w:style w:type="paragraph" w:styleId="a5">
    <w:name w:val="Note Heading"/>
    <w:basedOn w:val="a"/>
    <w:next w:val="a"/>
    <w:rsid w:val="00F25ADF"/>
    <w:pPr>
      <w:jc w:val="center"/>
    </w:pPr>
  </w:style>
  <w:style w:type="paragraph" w:styleId="a6">
    <w:name w:val="Closing"/>
    <w:basedOn w:val="a"/>
    <w:rsid w:val="00F25ADF"/>
    <w:pPr>
      <w:jc w:val="right"/>
    </w:pPr>
  </w:style>
  <w:style w:type="character" w:styleId="a7">
    <w:name w:val="Hyperlink"/>
    <w:rsid w:val="00F25ADF"/>
    <w:rPr>
      <w:color w:val="0000FF"/>
      <w:u w:val="single"/>
    </w:rPr>
  </w:style>
  <w:style w:type="paragraph" w:styleId="a8">
    <w:name w:val="Date"/>
    <w:basedOn w:val="a"/>
    <w:next w:val="a"/>
    <w:rsid w:val="00F25ADF"/>
    <w:pPr>
      <w:adjustRightInd w:val="0"/>
      <w:spacing w:line="360" w:lineRule="atLeast"/>
      <w:textAlignment w:val="baseline"/>
    </w:pPr>
    <w:rPr>
      <w:rFonts w:ascii="Mincho" w:eastAsia="Mincho" w:hAnsi="Century"/>
      <w:kern w:val="0"/>
      <w:sz w:val="22"/>
      <w:lang w:val="en-US"/>
    </w:rPr>
  </w:style>
  <w:style w:type="paragraph" w:styleId="a9">
    <w:name w:val="Salutation"/>
    <w:basedOn w:val="a"/>
    <w:next w:val="a"/>
    <w:rsid w:val="009856BE"/>
  </w:style>
  <w:style w:type="paragraph" w:styleId="aa">
    <w:name w:val="Body Text"/>
    <w:basedOn w:val="a"/>
    <w:rsid w:val="001A330D"/>
    <w:pPr>
      <w:widowControl/>
      <w:jc w:val="left"/>
    </w:pPr>
    <w:rPr>
      <w:rFonts w:ascii="Verdana" w:eastAsia="ＭＳ 明朝" w:hAnsi="Verdana"/>
      <w:kern w:val="0"/>
      <w:sz w:val="20"/>
      <w:lang w:val="en-US" w:eastAsia="en-US"/>
    </w:rPr>
  </w:style>
  <w:style w:type="paragraph" w:styleId="2">
    <w:name w:val="Body Text 2"/>
    <w:basedOn w:val="a"/>
    <w:rsid w:val="001A330D"/>
    <w:pPr>
      <w:widowControl/>
      <w:jc w:val="center"/>
    </w:pPr>
    <w:rPr>
      <w:rFonts w:ascii="Courier New" w:eastAsia="ＭＳ 明朝" w:hAnsi="Courier New" w:cs="Courier New"/>
      <w:color w:val="333333"/>
      <w:kern w:val="0"/>
      <w:lang w:val="en-US" w:eastAsia="en-US"/>
    </w:rPr>
  </w:style>
  <w:style w:type="paragraph" w:styleId="HTML">
    <w:name w:val="HTML Preformatted"/>
    <w:basedOn w:val="a"/>
    <w:rsid w:val="00C74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lang w:val="en-US"/>
    </w:rPr>
  </w:style>
  <w:style w:type="character" w:styleId="ab">
    <w:name w:val="Emphasis"/>
    <w:qFormat/>
    <w:rsid w:val="0054320D"/>
    <w:rPr>
      <w:b/>
      <w:bCs/>
      <w:i w:val="0"/>
      <w:iCs w:val="0"/>
    </w:rPr>
  </w:style>
</w:styles>
</file>

<file path=word/webSettings.xml><?xml version="1.0" encoding="utf-8"?>
<w:webSettings xmlns:r="http://schemas.openxmlformats.org/officeDocument/2006/relationships" xmlns:w="http://schemas.openxmlformats.org/wordprocessingml/2006/main">
  <w:divs>
    <w:div w:id="115368204">
      <w:bodyDiv w:val="1"/>
      <w:marLeft w:val="0"/>
      <w:marRight w:val="0"/>
      <w:marTop w:val="0"/>
      <w:marBottom w:val="0"/>
      <w:divBdr>
        <w:top w:val="none" w:sz="0" w:space="0" w:color="auto"/>
        <w:left w:val="none" w:sz="0" w:space="0" w:color="auto"/>
        <w:bottom w:val="none" w:sz="0" w:space="0" w:color="auto"/>
        <w:right w:val="none" w:sz="0" w:space="0" w:color="auto"/>
      </w:divBdr>
    </w:div>
    <w:div w:id="1024283404">
      <w:bodyDiv w:val="1"/>
      <w:marLeft w:val="0"/>
      <w:marRight w:val="0"/>
      <w:marTop w:val="0"/>
      <w:marBottom w:val="0"/>
      <w:divBdr>
        <w:top w:val="none" w:sz="0" w:space="0" w:color="auto"/>
        <w:left w:val="none" w:sz="0" w:space="0" w:color="auto"/>
        <w:bottom w:val="none" w:sz="0" w:space="0" w:color="auto"/>
        <w:right w:val="none" w:sz="0" w:space="0" w:color="auto"/>
      </w:divBdr>
    </w:div>
    <w:div w:id="20165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zawa@jii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グルド・モンターニュ仏大統領顧問との懇談会</vt:lpstr>
      <vt:lpstr>グルド・モンターニュ仏大統領顧問との懇談会</vt:lpstr>
    </vt:vector>
  </TitlesOfParts>
  <Company>外務省</Company>
  <LinksUpToDate>false</LinksUpToDate>
  <CharactersWithSpaces>1723</CharactersWithSpaces>
  <SharedDoc>false</SharedDoc>
  <HLinks>
    <vt:vector size="6" baseType="variant">
      <vt:variant>
        <vt:i4>589951</vt:i4>
      </vt:variant>
      <vt:variant>
        <vt:i4>0</vt:i4>
      </vt:variant>
      <vt:variant>
        <vt:i4>0</vt:i4>
      </vt:variant>
      <vt:variant>
        <vt:i4>5</vt:i4>
      </vt:variant>
      <vt:variant>
        <vt:lpwstr>mailto:takazawa@jiia.or.jp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グルド・モンターニュ仏大統領顧問との懇談会</dc:title>
  <dc:creator>外務省</dc:creator>
  <cp:lastModifiedBy>hch</cp:lastModifiedBy>
  <cp:revision>2</cp:revision>
  <cp:lastPrinted>2011-06-24T09:14:00Z</cp:lastPrinted>
  <dcterms:created xsi:type="dcterms:W3CDTF">2011-07-02T13:48:00Z</dcterms:created>
  <dcterms:modified xsi:type="dcterms:W3CDTF">2011-07-02T13:48:00Z</dcterms:modified>
</cp:coreProperties>
</file>