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2E" w:rsidRDefault="0035702E" w:rsidP="001217AE">
      <w:pPr>
        <w:pStyle w:val="1"/>
        <w:ind w:firstLineChars="650" w:firstLine="1560"/>
        <w:rPr>
          <w:lang w:eastAsia="zh-CN"/>
        </w:rPr>
      </w:pPr>
      <w:r>
        <w:rPr>
          <w:lang w:eastAsia="zh-CN"/>
        </w:rPr>
        <w:t>BI</w:t>
      </w:r>
      <w:r>
        <w:rPr>
          <w:rFonts w:hint="eastAsia"/>
          <w:lang w:eastAsia="zh-CN"/>
        </w:rPr>
        <w:t xml:space="preserve">論壇　</w:t>
      </w:r>
      <w:r>
        <w:rPr>
          <w:lang w:eastAsia="zh-CN"/>
        </w:rPr>
        <w:t>No.103</w:t>
      </w:r>
      <w:r>
        <w:rPr>
          <w:rFonts w:hint="eastAsia"/>
          <w:lang w:eastAsia="zh-CN"/>
        </w:rPr>
        <w:t xml:space="preserve">　　「</w:t>
      </w:r>
      <w:r>
        <w:rPr>
          <w:lang w:eastAsia="zh-CN"/>
        </w:rPr>
        <w:t>ASEAN,</w:t>
      </w: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>APEC</w:t>
      </w:r>
      <w:r>
        <w:rPr>
          <w:rFonts w:hint="eastAsia"/>
          <w:lang w:eastAsia="zh-CN"/>
        </w:rPr>
        <w:t>首脳会議」</w:t>
      </w:r>
    </w:p>
    <w:p w:rsidR="0035702E" w:rsidRPr="00CF4C61" w:rsidRDefault="0035702E" w:rsidP="00CF4C61">
      <w:pPr>
        <w:rPr>
          <w:lang w:eastAsia="zh-CN"/>
        </w:rPr>
      </w:pPr>
    </w:p>
    <w:p w:rsidR="0035702E" w:rsidRDefault="0035702E" w:rsidP="007A2778">
      <w:r>
        <w:rPr>
          <w:rFonts w:hint="eastAsia"/>
          <w:lang w:eastAsia="zh-CN"/>
        </w:rPr>
        <w:t xml:space="preserve">　　　　　　　　　　　　　　　　　　　　　　　　　　　　　　　　　　</w:t>
      </w:r>
      <w:r>
        <w:rPr>
          <w:rFonts w:hint="eastAsia"/>
        </w:rPr>
        <w:t>中川　十郎</w:t>
      </w:r>
    </w:p>
    <w:p w:rsidR="0035702E" w:rsidRDefault="0035702E" w:rsidP="00A15D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東南アジア諸国連合（</w:t>
      </w:r>
      <w:r>
        <w:t>ASEAN</w:t>
      </w:r>
      <w:r>
        <w:rPr>
          <w:rFonts w:hint="eastAsia"/>
        </w:rPr>
        <w:t>）と日中韓、インド、オセアニア</w:t>
      </w:r>
      <w:r>
        <w:t>6</w:t>
      </w:r>
      <w:r>
        <w:rPr>
          <w:rFonts w:hint="eastAsia"/>
        </w:rPr>
        <w:t>カ国の合計</w:t>
      </w:r>
      <w:r>
        <w:t>16</w:t>
      </w:r>
      <w:r>
        <w:rPr>
          <w:rFonts w:hint="eastAsia"/>
        </w:rPr>
        <w:t>カ国の経済相はカンボジア・シェムレアプでの会議後、</w:t>
      </w:r>
      <w:r>
        <w:t>16</w:t>
      </w:r>
      <w:r>
        <w:rPr>
          <w:rFonts w:hint="eastAsia"/>
        </w:rPr>
        <w:t>カ国で包括的経済連携協定</w:t>
      </w:r>
      <w:r>
        <w:t>(RCEP~Regional Comprehensive Economic Partnership</w:t>
      </w:r>
      <w:r>
        <w:rPr>
          <w:rFonts w:hint="eastAsia"/>
        </w:rPr>
        <w:t>）交渉を</w:t>
      </w:r>
      <w:r>
        <w:t>11</w:t>
      </w:r>
      <w:r>
        <w:rPr>
          <w:rFonts w:hint="eastAsia"/>
        </w:rPr>
        <w:t>月に始め、</w:t>
      </w:r>
      <w:r>
        <w:t>2015</w:t>
      </w:r>
      <w:r>
        <w:rPr>
          <w:rFonts w:hint="eastAsia"/>
        </w:rPr>
        <w:t>年までに妥結を目指すことで合意した。</w:t>
      </w:r>
      <w:r>
        <w:t>11</w:t>
      </w:r>
      <w:r>
        <w:rPr>
          <w:rFonts w:hint="eastAsia"/>
        </w:rPr>
        <w:t>月のカンボジアでの東アジアサミットで、</w:t>
      </w:r>
      <w:r>
        <w:t>16</w:t>
      </w:r>
      <w:r>
        <w:rPr>
          <w:rFonts w:hint="eastAsia"/>
        </w:rPr>
        <w:t>カ国の首脳が交渉入りを宣言し、</w:t>
      </w:r>
      <w:r>
        <w:t>2013</w:t>
      </w:r>
      <w:r>
        <w:rPr>
          <w:rFonts w:hint="eastAsia"/>
        </w:rPr>
        <w:t>年から本格的な協議が始まる。域内人口は世界の半分、</w:t>
      </w:r>
      <w:r>
        <w:t>GDP(</w:t>
      </w:r>
      <w:r>
        <w:rPr>
          <w:rFonts w:hint="eastAsia"/>
        </w:rPr>
        <w:t>国内総生産</w:t>
      </w:r>
      <w:r>
        <w:t>)</w:t>
      </w:r>
      <w:r>
        <w:rPr>
          <w:rFonts w:hint="eastAsia"/>
        </w:rPr>
        <w:t>は世界の</w:t>
      </w:r>
      <w:r>
        <w:t>3</w:t>
      </w:r>
      <w:r>
        <w:rPr>
          <w:rFonts w:hint="eastAsia"/>
        </w:rPr>
        <w:t>割を占める巨大自由貿易圏が実現に向けて動き出す。</w:t>
      </w:r>
    </w:p>
    <w:p w:rsidR="0035702E" w:rsidRDefault="0035702E" w:rsidP="00121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>
        <w:t>1820</w:t>
      </w:r>
      <w:r>
        <w:rPr>
          <w:rFonts w:hint="eastAsia"/>
        </w:rPr>
        <w:t>年代に中国・インドを中心とするアジアの</w:t>
      </w:r>
      <w:r>
        <w:t>GDP</w:t>
      </w:r>
      <w:r>
        <w:rPr>
          <w:rFonts w:hint="eastAsia"/>
        </w:rPr>
        <w:t>は</w:t>
      </w:r>
      <w:r>
        <w:t>5</w:t>
      </w:r>
      <w:r>
        <w:rPr>
          <w:rFonts w:hint="eastAsia"/>
        </w:rPr>
        <w:t>割を占めていた。経済史的に見れば、世界経済の軸が</w:t>
      </w:r>
      <w:r>
        <w:t>1870</w:t>
      </w:r>
      <w:r>
        <w:rPr>
          <w:rFonts w:hint="eastAsia"/>
        </w:rPr>
        <w:t>年代の英国を中心とするヨーロッパ、</w:t>
      </w:r>
      <w:r>
        <w:t>1950</w:t>
      </w:r>
      <w:r>
        <w:rPr>
          <w:rFonts w:hint="eastAsia"/>
        </w:rPr>
        <w:t>年代のパックスアメリカーナの時代を経て、アジアに回帰、復権するアジアの時代が到来するというわけである。評判の「</w:t>
      </w:r>
      <w:r>
        <w:t>2050</w:t>
      </w:r>
      <w:r>
        <w:rPr>
          <w:rFonts w:hint="eastAsia"/>
        </w:rPr>
        <w:t>年の世界」（英エコノミスト編集～文芸春秋刊）によれば、世界経済に占めるアジア発展途上国の比率は</w:t>
      </w:r>
      <w:r>
        <w:t>1990</w:t>
      </w:r>
      <w:r>
        <w:rPr>
          <w:rFonts w:hint="eastAsia"/>
        </w:rPr>
        <w:t>年の</w:t>
      </w:r>
      <w:r>
        <w:t>14</w:t>
      </w:r>
      <w:r>
        <w:rPr>
          <w:rFonts w:hint="eastAsia"/>
        </w:rPr>
        <w:t>％から</w:t>
      </w:r>
      <w:r>
        <w:t>2010</w:t>
      </w:r>
      <w:r>
        <w:rPr>
          <w:rFonts w:hint="eastAsia"/>
        </w:rPr>
        <w:t>年には</w:t>
      </w:r>
      <w:r>
        <w:t>28%</w:t>
      </w:r>
      <w:r>
        <w:rPr>
          <w:rFonts w:hint="eastAsia"/>
        </w:rPr>
        <w:t>に倍増。さらに</w:t>
      </w:r>
      <w:r>
        <w:t>2050</w:t>
      </w:r>
      <w:r>
        <w:rPr>
          <w:rFonts w:hint="eastAsia"/>
        </w:rPr>
        <w:t>年には、欧米の</w:t>
      </w:r>
      <w:r>
        <w:t>20%</w:t>
      </w:r>
      <w:r>
        <w:rPr>
          <w:rFonts w:hint="eastAsia"/>
        </w:rPr>
        <w:t>強を抜き、</w:t>
      </w:r>
      <w:r>
        <w:t>48%</w:t>
      </w:r>
      <w:r>
        <w:rPr>
          <w:rFonts w:hint="eastAsia"/>
        </w:rPr>
        <w:t>に達し、日本の</w:t>
      </w:r>
      <w:r>
        <w:t>1.9</w:t>
      </w:r>
      <w:r>
        <w:rPr>
          <w:rFonts w:hint="eastAsia"/>
        </w:rPr>
        <w:t>％を大幅に上回る世界最大の経済圏となり、アジアの世紀が到来すると予測している。</w:t>
      </w:r>
    </w:p>
    <w:p w:rsidR="0035702E" w:rsidRDefault="0035702E" w:rsidP="00E84A3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「最後の大国」ロシアは</w:t>
      </w:r>
      <w:r>
        <w:t>1993</w:t>
      </w:r>
      <w:r>
        <w:rPr>
          <w:rFonts w:hint="eastAsia"/>
        </w:rPr>
        <w:t>年に旧</w:t>
      </w:r>
      <w:r>
        <w:t>GATT</w:t>
      </w:r>
      <w:r>
        <w:rPr>
          <w:rFonts w:hint="eastAsia"/>
        </w:rPr>
        <w:t>（貿易と関税に関する一般協定）に参加を申し込んでから実に</w:t>
      </w:r>
      <w:r>
        <w:t>19</w:t>
      </w:r>
      <w:r>
        <w:rPr>
          <w:rFonts w:hint="eastAsia"/>
        </w:rPr>
        <w:t>年の交渉を経て、</w:t>
      </w:r>
      <w:r>
        <w:t>8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日に</w:t>
      </w:r>
      <w:r>
        <w:t>WTO</w:t>
      </w:r>
      <w:r>
        <w:rPr>
          <w:rFonts w:hint="eastAsia"/>
        </w:rPr>
        <w:t>（世界貿易機関）で</w:t>
      </w:r>
      <w:r>
        <w:t>156</w:t>
      </w:r>
      <w:r>
        <w:rPr>
          <w:rFonts w:hint="eastAsia"/>
        </w:rPr>
        <w:t>番目の加盟が認められた。これで</w:t>
      </w:r>
      <w:r>
        <w:t>WTO</w:t>
      </w:r>
      <w:r>
        <w:rPr>
          <w:rFonts w:hint="eastAsia"/>
        </w:rPr>
        <w:t>加盟国の貿易額は世界全体の</w:t>
      </w:r>
      <w:r>
        <w:t>98%</w:t>
      </w:r>
      <w:r>
        <w:rPr>
          <w:rFonts w:hint="eastAsia"/>
        </w:rPr>
        <w:t>に達する。</w:t>
      </w:r>
      <w:r>
        <w:t>2001</w:t>
      </w:r>
      <w:r>
        <w:rPr>
          <w:rFonts w:hint="eastAsia"/>
        </w:rPr>
        <w:t>年に加盟した中国が、急速に貿易を拡大し、</w:t>
      </w:r>
      <w:r>
        <w:t>2010</w:t>
      </w:r>
      <w:r>
        <w:rPr>
          <w:rFonts w:hint="eastAsia"/>
        </w:rPr>
        <w:t>年には日本を抜き、世界第</w:t>
      </w:r>
      <w:r>
        <w:t>2</w:t>
      </w:r>
      <w:r>
        <w:rPr>
          <w:rFonts w:hint="eastAsia"/>
        </w:rPr>
        <w:t>位の</w:t>
      </w:r>
      <w:r>
        <w:t>GDP</w:t>
      </w:r>
      <w:r>
        <w:rPr>
          <w:rFonts w:hint="eastAsia"/>
        </w:rPr>
        <w:t>大国になったように、今後、ロシアも</w:t>
      </w:r>
      <w:r>
        <w:t>WTO</w:t>
      </w:r>
      <w:r>
        <w:rPr>
          <w:rFonts w:hint="eastAsia"/>
        </w:rPr>
        <w:t>加盟を機に諸外国との貿易、投資が拡大することが予想される。</w:t>
      </w:r>
    </w:p>
    <w:p w:rsidR="0035702E" w:rsidRDefault="0035702E" w:rsidP="00D05EF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>月</w:t>
      </w:r>
      <w:r>
        <w:t>2</w:t>
      </w:r>
      <w:r>
        <w:rPr>
          <w:rFonts w:hint="eastAsia"/>
        </w:rPr>
        <w:t>日にはウラジオで</w:t>
      </w:r>
      <w:r>
        <w:t>APEC(</w:t>
      </w:r>
      <w:r>
        <w:rPr>
          <w:rFonts w:hint="eastAsia"/>
        </w:rPr>
        <w:t>環太平洋経済協力会議）が開催される。</w:t>
      </w:r>
      <w:r>
        <w:t>8~9</w:t>
      </w:r>
      <w:r>
        <w:rPr>
          <w:rFonts w:hint="eastAsia"/>
        </w:rPr>
        <w:t>日には</w:t>
      </w:r>
      <w:r>
        <w:t>19</w:t>
      </w:r>
      <w:r>
        <w:rPr>
          <w:rFonts w:hint="eastAsia"/>
        </w:rPr>
        <w:t>か国、</w:t>
      </w:r>
      <w:r>
        <w:t>2</w:t>
      </w:r>
      <w:r>
        <w:rPr>
          <w:rFonts w:hint="eastAsia"/>
        </w:rPr>
        <w:t>地域の首脳陣による会議が行われる。</w:t>
      </w:r>
      <w:r>
        <w:t>APEC</w:t>
      </w:r>
      <w:r>
        <w:rPr>
          <w:rFonts w:hint="eastAsia"/>
        </w:rPr>
        <w:t>は先発国は</w:t>
      </w:r>
      <w:r>
        <w:t>2015</w:t>
      </w:r>
      <w:r>
        <w:rPr>
          <w:rFonts w:hint="eastAsia"/>
        </w:rPr>
        <w:t>年、後発国は</w:t>
      </w:r>
      <w:r>
        <w:t>2020</w:t>
      </w:r>
      <w:r>
        <w:rPr>
          <w:rFonts w:hint="eastAsia"/>
        </w:rPr>
        <w:t>年の域内貿易自由化を目指している。宿願の</w:t>
      </w:r>
      <w:r>
        <w:t>WTO</w:t>
      </w:r>
      <w:r>
        <w:rPr>
          <w:rFonts w:hint="eastAsia"/>
        </w:rPr>
        <w:t>加盟を果たしたロシアは</w:t>
      </w:r>
      <w:r>
        <w:t>APEC</w:t>
      </w:r>
      <w:r>
        <w:rPr>
          <w:rFonts w:hint="eastAsia"/>
        </w:rPr>
        <w:t>開催を機会に、アジア太平洋地域との貿易、投資拡大に注力するものとみられる。すでに我が国企業は</w:t>
      </w:r>
      <w:r>
        <w:t>APEC</w:t>
      </w:r>
      <w:r>
        <w:rPr>
          <w:rFonts w:hint="eastAsia"/>
        </w:rPr>
        <w:t>にあわせ、液化天然ガス（</w:t>
      </w:r>
      <w:r>
        <w:t>LNG</w:t>
      </w:r>
      <w:r>
        <w:rPr>
          <w:rFonts w:hint="eastAsia"/>
        </w:rPr>
        <w:t>）基地の建設を検討中である。また神戸製鋼所は独シーメンスと組み還元鉄プラント</w:t>
      </w:r>
      <w:r>
        <w:t>270</w:t>
      </w:r>
      <w:r>
        <w:rPr>
          <w:rFonts w:hint="eastAsia"/>
        </w:rPr>
        <w:t>億円を受注している。今後</w:t>
      </w:r>
      <w:r>
        <w:t>,</w:t>
      </w:r>
      <w:r>
        <w:rPr>
          <w:rFonts w:hint="eastAsia"/>
        </w:rPr>
        <w:t xml:space="preserve">　</w:t>
      </w:r>
      <w:r>
        <w:t>APEC</w:t>
      </w:r>
      <w:r>
        <w:rPr>
          <w:rFonts w:hint="eastAsia"/>
        </w:rPr>
        <w:t>を機に極東ロシア、北東アジア、中央アジアと我が国とのビジネス拡大が予想される。この機会に最後のフロンテイアーとみられるこれら地域との貿易、投資拡大が我が国の経済停滞打開に貢献することを期待したい。</w:t>
      </w:r>
    </w:p>
    <w:p w:rsidR="0035702E" w:rsidRDefault="0035702E" w:rsidP="003B01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以上により、</w:t>
      </w:r>
      <w:r>
        <w:t>BI</w:t>
      </w:r>
      <w:r>
        <w:rPr>
          <w:rFonts w:hint="eastAsia"/>
        </w:rPr>
        <w:t>論壇で、たびたび問題にしてきた米国主導で条件が極めて厳しい</w:t>
      </w:r>
      <w:r>
        <w:t>TPP</w:t>
      </w:r>
      <w:r>
        <w:rPr>
          <w:rFonts w:hint="eastAsia"/>
        </w:rPr>
        <w:t>（環太平洋経済連携）は先におき、わが国としてはまず、足元の</w:t>
      </w:r>
      <w:r>
        <w:t>ASEAN</w:t>
      </w:r>
      <w:r>
        <w:rPr>
          <w:rFonts w:hint="eastAsia"/>
        </w:rPr>
        <w:t>＋</w:t>
      </w:r>
      <w:r>
        <w:t>6</w:t>
      </w:r>
      <w:r>
        <w:rPr>
          <w:rFonts w:hint="eastAsia"/>
        </w:rPr>
        <w:t>の包括的経済連携協定のインド、</w:t>
      </w:r>
      <w:r>
        <w:t>APEC</w:t>
      </w:r>
      <w:r>
        <w:rPr>
          <w:rFonts w:hint="eastAsia"/>
        </w:rPr>
        <w:t>メンバーのロシアとの貿易、投資拡大に努力することこそ肝心である。（日本ビジネスインテリジェンス協会理事長、元東京経済大</w:t>
      </w:r>
      <w:r>
        <w:rPr>
          <w:rFonts w:hint="eastAsia"/>
        </w:rPr>
        <w:lastRenderedPageBreak/>
        <w:t>学教授）</w:t>
      </w:r>
    </w:p>
    <w:p w:rsidR="0035702E" w:rsidRPr="00D05EF7" w:rsidRDefault="0035702E" w:rsidP="006408C3">
      <w:pPr>
        <w:pStyle w:val="a3"/>
        <w:ind w:leftChars="0" w:left="420"/>
      </w:pPr>
      <w:bookmarkStart w:id="0" w:name="_GoBack"/>
      <w:bookmarkEnd w:id="0"/>
    </w:p>
    <w:sectPr w:rsidR="0035702E" w:rsidRPr="00D05EF7" w:rsidSect="00640A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227" w:rsidRDefault="000D2227" w:rsidP="0076414A">
      <w:r>
        <w:separator/>
      </w:r>
    </w:p>
  </w:endnote>
  <w:endnote w:type="continuationSeparator" w:id="0">
    <w:p w:rsidR="000D2227" w:rsidRDefault="000D2227" w:rsidP="0076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227" w:rsidRDefault="000D2227" w:rsidP="0076414A">
      <w:r>
        <w:separator/>
      </w:r>
    </w:p>
  </w:footnote>
  <w:footnote w:type="continuationSeparator" w:id="0">
    <w:p w:rsidR="000D2227" w:rsidRDefault="000D2227" w:rsidP="00764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2E43"/>
    <w:multiLevelType w:val="hybridMultilevel"/>
    <w:tmpl w:val="0D7254FC"/>
    <w:lvl w:ilvl="0" w:tplc="A86CC576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778"/>
    <w:rsid w:val="000D2227"/>
    <w:rsid w:val="001217AE"/>
    <w:rsid w:val="002A0A25"/>
    <w:rsid w:val="0035702E"/>
    <w:rsid w:val="003B01E7"/>
    <w:rsid w:val="004833C3"/>
    <w:rsid w:val="00616FCB"/>
    <w:rsid w:val="006408C3"/>
    <w:rsid w:val="00640A14"/>
    <w:rsid w:val="006778DD"/>
    <w:rsid w:val="0076414A"/>
    <w:rsid w:val="007A2778"/>
    <w:rsid w:val="00825C43"/>
    <w:rsid w:val="00840275"/>
    <w:rsid w:val="00970C36"/>
    <w:rsid w:val="00A15DDE"/>
    <w:rsid w:val="00CF4C61"/>
    <w:rsid w:val="00D05EF7"/>
    <w:rsid w:val="00D112E3"/>
    <w:rsid w:val="00E84A3E"/>
    <w:rsid w:val="00F3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A277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7A2778"/>
    <w:rPr>
      <w:rFonts w:ascii="Arial" w:eastAsia="ＭＳ ゴシック" w:hAnsi="Arial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408C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64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414A"/>
  </w:style>
  <w:style w:type="paragraph" w:styleId="a6">
    <w:name w:val="footer"/>
    <w:basedOn w:val="a"/>
    <w:link w:val="a7"/>
    <w:uiPriority w:val="99"/>
    <w:semiHidden/>
    <w:unhideWhenUsed/>
    <w:rsid w:val="00764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4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>Hewlett-Packard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 Nakagawa</dc:creator>
  <cp:lastModifiedBy>hch</cp:lastModifiedBy>
  <cp:revision>2</cp:revision>
  <cp:lastPrinted>2012-09-02T08:13:00Z</cp:lastPrinted>
  <dcterms:created xsi:type="dcterms:W3CDTF">2012-09-14T00:57:00Z</dcterms:created>
  <dcterms:modified xsi:type="dcterms:W3CDTF">2012-09-14T00:57:00Z</dcterms:modified>
</cp:coreProperties>
</file>